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703" w:rsidRDefault="00FC1393" w:rsidP="00556703">
      <w:pPr>
        <w:jc w:val="right"/>
        <w:rPr>
          <w:b/>
          <w:sz w:val="30"/>
          <w:szCs w:val="30"/>
        </w:rPr>
      </w:pPr>
      <w:r>
        <w:rPr>
          <w:noProof/>
        </w:rPr>
        <w:drawing>
          <wp:anchor distT="0" distB="0" distL="114300" distR="114300" simplePos="0" relativeHeight="251658240" behindDoc="1" locked="0" layoutInCell="1" allowOverlap="1" wp14:anchorId="58A4F094" wp14:editId="4AAE4D55">
            <wp:simplePos x="0" y="0"/>
            <wp:positionH relativeFrom="column">
              <wp:posOffset>-635</wp:posOffset>
            </wp:positionH>
            <wp:positionV relativeFrom="paragraph">
              <wp:posOffset>-635</wp:posOffset>
            </wp:positionV>
            <wp:extent cx="2110059" cy="830580"/>
            <wp:effectExtent l="0" t="0" r="5080" b="762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rasmusmc-rgb-wit-n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10059" cy="830580"/>
                    </a:xfrm>
                    <a:prstGeom prst="rect">
                      <a:avLst/>
                    </a:prstGeom>
                  </pic:spPr>
                </pic:pic>
              </a:graphicData>
            </a:graphic>
            <wp14:sizeRelH relativeFrom="page">
              <wp14:pctWidth>0</wp14:pctWidth>
            </wp14:sizeRelH>
            <wp14:sizeRelV relativeFrom="page">
              <wp14:pctHeight>0</wp14:pctHeight>
            </wp14:sizeRelV>
          </wp:anchor>
        </w:drawing>
      </w:r>
      <w:r w:rsidRPr="0048409D">
        <w:rPr>
          <w:b/>
          <w:sz w:val="30"/>
          <w:szCs w:val="30"/>
        </w:rPr>
        <w:t>Kinder- en Jeugdpsychiatrie</w:t>
      </w:r>
      <w:r w:rsidR="0048409D">
        <w:rPr>
          <w:b/>
          <w:sz w:val="30"/>
          <w:szCs w:val="30"/>
        </w:rPr>
        <w:t>/</w:t>
      </w:r>
    </w:p>
    <w:p w:rsidR="00FC1393" w:rsidRDefault="0048409D" w:rsidP="00556703">
      <w:pPr>
        <w:jc w:val="right"/>
        <w:rPr>
          <w:b/>
          <w:sz w:val="30"/>
          <w:szCs w:val="30"/>
        </w:rPr>
      </w:pPr>
      <w:r>
        <w:rPr>
          <w:b/>
          <w:sz w:val="30"/>
          <w:szCs w:val="30"/>
        </w:rPr>
        <w:t xml:space="preserve"> </w:t>
      </w:r>
      <w:r w:rsidR="00556703" w:rsidRPr="0048409D">
        <w:rPr>
          <w:b/>
          <w:sz w:val="30"/>
          <w:szCs w:val="30"/>
        </w:rPr>
        <w:t>P</w:t>
      </w:r>
      <w:r w:rsidR="00E17E72" w:rsidRPr="0048409D">
        <w:rPr>
          <w:b/>
          <w:sz w:val="30"/>
          <w:szCs w:val="30"/>
        </w:rPr>
        <w:t>sychologie</w:t>
      </w:r>
    </w:p>
    <w:p w:rsidR="00556703" w:rsidRDefault="00556703" w:rsidP="00556703">
      <w:pPr>
        <w:jc w:val="right"/>
        <w:rPr>
          <w:b/>
          <w:sz w:val="30"/>
          <w:szCs w:val="30"/>
        </w:rPr>
      </w:pPr>
    </w:p>
    <w:p w:rsidR="00556703" w:rsidRPr="0048409D" w:rsidRDefault="00556703" w:rsidP="00556703">
      <w:pPr>
        <w:jc w:val="right"/>
        <w:rPr>
          <w:b/>
          <w:sz w:val="30"/>
          <w:szCs w:val="30"/>
        </w:rPr>
      </w:pPr>
    </w:p>
    <w:p w:rsidR="0048409D" w:rsidRPr="00556703" w:rsidRDefault="00556703" w:rsidP="00556703">
      <w:pPr>
        <w:jc w:val="center"/>
        <w:rPr>
          <w:b/>
          <w:sz w:val="36"/>
          <w:szCs w:val="36"/>
        </w:rPr>
      </w:pPr>
      <w:r w:rsidRPr="00556703">
        <w:rPr>
          <w:b/>
          <w:bCs/>
          <w:sz w:val="36"/>
          <w:szCs w:val="36"/>
        </w:rPr>
        <w:t>Nascholingsbijeenkomst Fragiele X</w:t>
      </w:r>
    </w:p>
    <w:p w:rsidR="00556703" w:rsidRDefault="00556703" w:rsidP="00C80541">
      <w:pPr>
        <w:jc w:val="right"/>
        <w:rPr>
          <w:sz w:val="24"/>
          <w:szCs w:val="24"/>
        </w:rPr>
      </w:pPr>
    </w:p>
    <w:p w:rsidR="00FC1393" w:rsidRPr="00330D52" w:rsidRDefault="00556703" w:rsidP="00C80541">
      <w:pPr>
        <w:jc w:val="right"/>
        <w:rPr>
          <w:sz w:val="24"/>
          <w:szCs w:val="24"/>
        </w:rPr>
      </w:pPr>
      <w:r>
        <w:rPr>
          <w:sz w:val="24"/>
          <w:szCs w:val="24"/>
        </w:rPr>
        <w:t>Dinsdag 26 oktober 2021</w:t>
      </w:r>
    </w:p>
    <w:p w:rsidR="00FC1393" w:rsidRPr="00330D52" w:rsidRDefault="00556703" w:rsidP="00C80541">
      <w:pPr>
        <w:jc w:val="right"/>
        <w:rPr>
          <w:sz w:val="24"/>
          <w:szCs w:val="24"/>
        </w:rPr>
      </w:pPr>
      <w:r>
        <w:rPr>
          <w:sz w:val="24"/>
          <w:szCs w:val="24"/>
        </w:rPr>
        <w:t>19.00-21.30 uur</w:t>
      </w:r>
    </w:p>
    <w:p w:rsidR="00501619" w:rsidRPr="00A22CFA" w:rsidRDefault="00501619" w:rsidP="00501619">
      <w:pPr>
        <w:jc w:val="right"/>
        <w:rPr>
          <w:sz w:val="24"/>
          <w:szCs w:val="24"/>
          <w:lang w:val="en-US"/>
        </w:rPr>
      </w:pPr>
      <w:r w:rsidRPr="00A22CFA">
        <w:rPr>
          <w:sz w:val="24"/>
          <w:szCs w:val="24"/>
          <w:lang w:val="en-US"/>
        </w:rPr>
        <w:t>ErasmusMC Sophia, Wytemaweg 80, Rotterdam</w:t>
      </w:r>
    </w:p>
    <w:p w:rsidR="00501619" w:rsidRPr="00330D52" w:rsidRDefault="00556703" w:rsidP="00501619">
      <w:pPr>
        <w:jc w:val="right"/>
        <w:rPr>
          <w:sz w:val="24"/>
          <w:szCs w:val="24"/>
          <w:lang w:val="en-US"/>
        </w:rPr>
      </w:pPr>
      <w:r>
        <w:rPr>
          <w:sz w:val="24"/>
          <w:szCs w:val="24"/>
          <w:lang w:val="en-US"/>
        </w:rPr>
        <w:t>&amp; Online via Teams</w:t>
      </w:r>
    </w:p>
    <w:p w:rsidR="00FC1393" w:rsidRPr="00E50E78" w:rsidRDefault="00FC1393" w:rsidP="00FC1393">
      <w:pPr>
        <w:pBdr>
          <w:bottom w:val="single" w:sz="6" w:space="1" w:color="auto"/>
        </w:pBdr>
        <w:rPr>
          <w:sz w:val="20"/>
          <w:lang w:val="en-US"/>
        </w:rPr>
      </w:pPr>
    </w:p>
    <w:p w:rsidR="00FC1393" w:rsidRPr="00A22CFA" w:rsidRDefault="00FC1393" w:rsidP="00FC1393">
      <w:pPr>
        <w:rPr>
          <w:sz w:val="28"/>
          <w:szCs w:val="28"/>
          <w:lang w:val="en-US"/>
        </w:rPr>
      </w:pPr>
    </w:p>
    <w:p w:rsidR="00556703" w:rsidRPr="004C4562" w:rsidRDefault="00556703" w:rsidP="004C4562">
      <w:pPr>
        <w:pStyle w:val="Geenafstand"/>
        <w:jc w:val="center"/>
        <w:rPr>
          <w:rFonts w:eastAsiaTheme="minorHAnsi"/>
          <w:b/>
          <w:sz w:val="28"/>
          <w:szCs w:val="28"/>
        </w:rPr>
      </w:pPr>
      <w:r w:rsidRPr="004C4562">
        <w:rPr>
          <w:rFonts w:eastAsiaTheme="minorHAnsi"/>
          <w:b/>
          <w:sz w:val="28"/>
          <w:szCs w:val="28"/>
        </w:rPr>
        <w:t>Programma</w:t>
      </w:r>
    </w:p>
    <w:p w:rsidR="004C4562" w:rsidRPr="004C4562" w:rsidRDefault="004C4562" w:rsidP="004C4562">
      <w:pPr>
        <w:pStyle w:val="Geenafstand"/>
        <w:jc w:val="center"/>
        <w:rPr>
          <w:rFonts w:eastAsiaTheme="minorHAnsi"/>
          <w:b/>
          <w:sz w:val="24"/>
          <w:szCs w:val="24"/>
          <w:u w:val="single"/>
        </w:rPr>
      </w:pPr>
    </w:p>
    <w:p w:rsidR="00556703" w:rsidRPr="00556703" w:rsidRDefault="00556703" w:rsidP="00556703">
      <w:pPr>
        <w:pStyle w:val="Geenafstand"/>
        <w:rPr>
          <w:rFonts w:eastAsiaTheme="minorHAnsi"/>
          <w:sz w:val="24"/>
          <w:szCs w:val="24"/>
        </w:rPr>
      </w:pPr>
    </w:p>
    <w:p w:rsidR="00556703" w:rsidRDefault="00556703" w:rsidP="00556703">
      <w:pPr>
        <w:pStyle w:val="Geenafstand"/>
        <w:rPr>
          <w:rFonts w:eastAsiaTheme="minorHAnsi"/>
          <w:b/>
          <w:sz w:val="24"/>
          <w:szCs w:val="24"/>
        </w:rPr>
      </w:pPr>
      <w:r w:rsidRPr="00556703">
        <w:rPr>
          <w:rFonts w:eastAsiaTheme="minorHAnsi"/>
          <w:sz w:val="24"/>
          <w:szCs w:val="24"/>
        </w:rPr>
        <w:t>19.00-19.</w:t>
      </w:r>
      <w:r w:rsidRPr="00556703">
        <w:rPr>
          <w:rFonts w:eastAsiaTheme="minorHAnsi"/>
          <w:sz w:val="24"/>
          <w:szCs w:val="24"/>
        </w:rPr>
        <w:t>10</w:t>
      </w:r>
      <w:r w:rsidRPr="00556703">
        <w:rPr>
          <w:rFonts w:eastAsiaTheme="minorHAnsi"/>
          <w:sz w:val="24"/>
          <w:szCs w:val="24"/>
        </w:rPr>
        <w:tab/>
      </w:r>
      <w:r w:rsidRPr="00556703">
        <w:rPr>
          <w:rFonts w:eastAsiaTheme="minorHAnsi"/>
          <w:sz w:val="24"/>
          <w:szCs w:val="24"/>
        </w:rPr>
        <w:tab/>
      </w:r>
      <w:r w:rsidRPr="00556703">
        <w:rPr>
          <w:rFonts w:eastAsiaTheme="minorHAnsi"/>
          <w:b/>
          <w:sz w:val="24"/>
          <w:szCs w:val="24"/>
        </w:rPr>
        <w:t xml:space="preserve">Introductie netwerk </w:t>
      </w:r>
    </w:p>
    <w:p w:rsidR="00E60DB0" w:rsidRPr="00556703" w:rsidRDefault="00E60DB0" w:rsidP="00556703">
      <w:pPr>
        <w:pStyle w:val="Geenafstand"/>
        <w:rPr>
          <w:rFonts w:eastAsiaTheme="minorHAnsi"/>
          <w:b/>
          <w:sz w:val="24"/>
          <w:szCs w:val="24"/>
        </w:rPr>
      </w:pPr>
    </w:p>
    <w:p w:rsidR="00556703" w:rsidRDefault="00556703" w:rsidP="00556703">
      <w:pPr>
        <w:pStyle w:val="Geenafstand"/>
        <w:rPr>
          <w:rFonts w:eastAsiaTheme="minorHAnsi"/>
          <w:b/>
          <w:sz w:val="24"/>
          <w:szCs w:val="24"/>
        </w:rPr>
      </w:pPr>
      <w:r w:rsidRPr="00556703">
        <w:rPr>
          <w:rFonts w:eastAsiaTheme="minorHAnsi"/>
          <w:sz w:val="24"/>
          <w:szCs w:val="24"/>
        </w:rPr>
        <w:t>19.</w:t>
      </w:r>
      <w:r w:rsidRPr="00556703">
        <w:rPr>
          <w:rFonts w:eastAsiaTheme="minorHAnsi"/>
          <w:sz w:val="24"/>
          <w:szCs w:val="24"/>
        </w:rPr>
        <w:t>10</w:t>
      </w:r>
      <w:r w:rsidRPr="00556703">
        <w:rPr>
          <w:rFonts w:eastAsiaTheme="minorHAnsi"/>
          <w:sz w:val="24"/>
          <w:szCs w:val="24"/>
        </w:rPr>
        <w:t>-20.</w:t>
      </w:r>
      <w:r w:rsidRPr="00556703">
        <w:rPr>
          <w:rFonts w:eastAsiaTheme="minorHAnsi"/>
          <w:sz w:val="24"/>
          <w:szCs w:val="24"/>
        </w:rPr>
        <w:t>10</w:t>
      </w:r>
      <w:r w:rsidRPr="00556703">
        <w:rPr>
          <w:rFonts w:eastAsiaTheme="minorHAnsi"/>
          <w:sz w:val="24"/>
          <w:szCs w:val="24"/>
        </w:rPr>
        <w:tab/>
      </w:r>
      <w:r w:rsidRPr="00556703">
        <w:rPr>
          <w:rFonts w:eastAsiaTheme="minorHAnsi"/>
          <w:sz w:val="24"/>
          <w:szCs w:val="24"/>
        </w:rPr>
        <w:tab/>
      </w:r>
      <w:r w:rsidRPr="00556703">
        <w:rPr>
          <w:rFonts w:eastAsiaTheme="minorHAnsi"/>
          <w:b/>
          <w:sz w:val="24"/>
          <w:szCs w:val="24"/>
        </w:rPr>
        <w:t>Klinische aspecten Fragiele X Syndroom: stand van zaken</w:t>
      </w:r>
    </w:p>
    <w:p w:rsidR="00E60DB0" w:rsidRPr="00556703" w:rsidRDefault="00E60DB0" w:rsidP="00556703">
      <w:pPr>
        <w:pStyle w:val="Geenafstand"/>
        <w:rPr>
          <w:rFonts w:eastAsiaTheme="minorHAnsi"/>
          <w:sz w:val="24"/>
          <w:szCs w:val="24"/>
        </w:rPr>
      </w:pPr>
    </w:p>
    <w:p w:rsidR="004C4562" w:rsidRDefault="00556703" w:rsidP="00556703">
      <w:pPr>
        <w:pStyle w:val="Geenafstand"/>
        <w:rPr>
          <w:b/>
          <w:sz w:val="24"/>
          <w:szCs w:val="24"/>
        </w:rPr>
      </w:pPr>
      <w:r w:rsidRPr="00556703">
        <w:rPr>
          <w:rFonts w:eastAsiaTheme="minorHAnsi"/>
          <w:sz w:val="24"/>
          <w:szCs w:val="24"/>
        </w:rPr>
        <w:t>19.</w:t>
      </w:r>
      <w:r w:rsidRPr="00556703">
        <w:rPr>
          <w:rFonts w:eastAsiaTheme="minorHAnsi"/>
          <w:sz w:val="24"/>
          <w:szCs w:val="24"/>
        </w:rPr>
        <w:t>10</w:t>
      </w:r>
      <w:r w:rsidRPr="00556703">
        <w:rPr>
          <w:rFonts w:eastAsiaTheme="minorHAnsi"/>
          <w:sz w:val="24"/>
          <w:szCs w:val="24"/>
        </w:rPr>
        <w:t>-19.</w:t>
      </w:r>
      <w:r w:rsidRPr="00556703">
        <w:rPr>
          <w:rFonts w:eastAsiaTheme="minorHAnsi"/>
          <w:sz w:val="24"/>
          <w:szCs w:val="24"/>
        </w:rPr>
        <w:t>30</w:t>
      </w:r>
      <w:r w:rsidRPr="00556703">
        <w:rPr>
          <w:rFonts w:eastAsiaTheme="minorHAnsi"/>
          <w:sz w:val="24"/>
          <w:szCs w:val="24"/>
        </w:rPr>
        <w:tab/>
      </w:r>
      <w:r w:rsidRPr="00556703">
        <w:rPr>
          <w:rFonts w:eastAsiaTheme="minorHAnsi"/>
          <w:sz w:val="24"/>
          <w:szCs w:val="24"/>
        </w:rPr>
        <w:tab/>
      </w:r>
      <w:r w:rsidRPr="00556703">
        <w:rPr>
          <w:b/>
          <w:sz w:val="24"/>
          <w:szCs w:val="24"/>
        </w:rPr>
        <w:t>Genetica en kenmerken Fragiele X Syndroom</w:t>
      </w:r>
      <w:r w:rsidR="004C4562">
        <w:rPr>
          <w:b/>
          <w:sz w:val="24"/>
          <w:szCs w:val="24"/>
        </w:rPr>
        <w:t xml:space="preserve"> -  </w:t>
      </w:r>
    </w:p>
    <w:p w:rsidR="00556703" w:rsidRDefault="00556703" w:rsidP="004C4562">
      <w:pPr>
        <w:pStyle w:val="Geenafstand"/>
        <w:ind w:left="1416" w:firstLine="708"/>
        <w:rPr>
          <w:i/>
          <w:sz w:val="24"/>
          <w:szCs w:val="24"/>
        </w:rPr>
      </w:pPr>
      <w:r w:rsidRPr="00556703">
        <w:rPr>
          <w:i/>
          <w:sz w:val="24"/>
          <w:szCs w:val="24"/>
        </w:rPr>
        <w:t xml:space="preserve">Dr. </w:t>
      </w:r>
      <w:proofErr w:type="spellStart"/>
      <w:r w:rsidRPr="00556703">
        <w:rPr>
          <w:i/>
          <w:sz w:val="24"/>
          <w:szCs w:val="24"/>
        </w:rPr>
        <w:t>Shimriet</w:t>
      </w:r>
      <w:proofErr w:type="spellEnd"/>
      <w:r w:rsidRPr="00556703">
        <w:rPr>
          <w:i/>
          <w:sz w:val="24"/>
          <w:szCs w:val="24"/>
        </w:rPr>
        <w:t xml:space="preserve"> </w:t>
      </w:r>
      <w:proofErr w:type="spellStart"/>
      <w:r w:rsidRPr="00556703">
        <w:rPr>
          <w:i/>
          <w:sz w:val="24"/>
          <w:szCs w:val="24"/>
        </w:rPr>
        <w:t>Zeidler</w:t>
      </w:r>
      <w:proofErr w:type="spellEnd"/>
    </w:p>
    <w:p w:rsidR="004C4562" w:rsidRPr="004C4562" w:rsidRDefault="004C4562" w:rsidP="004C4562">
      <w:pPr>
        <w:rPr>
          <w:rFonts w:eastAsiaTheme="minorHAnsi" w:cs="Arial"/>
          <w:sz w:val="24"/>
          <w:szCs w:val="24"/>
        </w:rPr>
      </w:pPr>
      <w:r>
        <w:rPr>
          <w:i/>
          <w:sz w:val="24"/>
          <w:szCs w:val="24"/>
        </w:rPr>
        <w:tab/>
      </w:r>
      <w:r>
        <w:rPr>
          <w:i/>
          <w:sz w:val="24"/>
          <w:szCs w:val="24"/>
        </w:rPr>
        <w:tab/>
      </w:r>
      <w:r>
        <w:rPr>
          <w:i/>
          <w:sz w:val="24"/>
          <w:szCs w:val="24"/>
        </w:rPr>
        <w:tab/>
      </w:r>
    </w:p>
    <w:p w:rsidR="00556703" w:rsidRDefault="00556703" w:rsidP="00556703">
      <w:pPr>
        <w:pStyle w:val="Geenafstand"/>
        <w:ind w:left="2124" w:hanging="2124"/>
        <w:rPr>
          <w:b/>
          <w:sz w:val="24"/>
          <w:szCs w:val="24"/>
        </w:rPr>
      </w:pPr>
      <w:r w:rsidRPr="00556703">
        <w:rPr>
          <w:sz w:val="24"/>
          <w:szCs w:val="24"/>
        </w:rPr>
        <w:t>19.30-19.</w:t>
      </w:r>
      <w:r w:rsidRPr="00556703">
        <w:rPr>
          <w:sz w:val="24"/>
          <w:szCs w:val="24"/>
        </w:rPr>
        <w:t xml:space="preserve">50 </w:t>
      </w:r>
      <w:r w:rsidRPr="00556703">
        <w:rPr>
          <w:sz w:val="24"/>
          <w:szCs w:val="24"/>
        </w:rPr>
        <w:tab/>
      </w:r>
      <w:r w:rsidRPr="00556703">
        <w:rPr>
          <w:b/>
          <w:sz w:val="24"/>
          <w:szCs w:val="24"/>
        </w:rPr>
        <w:t>Gebruik van psychofarmaca bij kinderen met Fragiele X Syndroom</w:t>
      </w:r>
    </w:p>
    <w:p w:rsidR="00E60DB0" w:rsidRPr="00E60DB0" w:rsidRDefault="00E60DB0" w:rsidP="00556703">
      <w:pPr>
        <w:pStyle w:val="Geenafstand"/>
        <w:ind w:left="2124" w:hanging="2124"/>
        <w:rPr>
          <w:b/>
          <w:i/>
          <w:sz w:val="24"/>
          <w:szCs w:val="24"/>
        </w:rPr>
      </w:pPr>
      <w:r>
        <w:rPr>
          <w:sz w:val="24"/>
          <w:szCs w:val="24"/>
        </w:rPr>
        <w:tab/>
      </w:r>
      <w:r w:rsidRPr="00E60DB0">
        <w:rPr>
          <w:i/>
          <w:sz w:val="24"/>
          <w:szCs w:val="24"/>
        </w:rPr>
        <w:t>Dr. Bram Dierckx</w:t>
      </w:r>
    </w:p>
    <w:p w:rsidR="00E60DB0" w:rsidRPr="00556703" w:rsidRDefault="00E60DB0" w:rsidP="00556703">
      <w:pPr>
        <w:pStyle w:val="Geenafstand"/>
        <w:ind w:left="2124" w:hanging="2124"/>
        <w:rPr>
          <w:sz w:val="24"/>
          <w:szCs w:val="24"/>
        </w:rPr>
      </w:pPr>
    </w:p>
    <w:p w:rsidR="00556703" w:rsidRDefault="00556703" w:rsidP="00556703">
      <w:pPr>
        <w:pStyle w:val="Geenafstand"/>
        <w:rPr>
          <w:rFonts w:eastAsiaTheme="minorHAnsi"/>
          <w:bCs/>
          <w:sz w:val="24"/>
          <w:szCs w:val="24"/>
        </w:rPr>
      </w:pPr>
      <w:r w:rsidRPr="00556703">
        <w:rPr>
          <w:sz w:val="24"/>
          <w:szCs w:val="24"/>
        </w:rPr>
        <w:t>19.</w:t>
      </w:r>
      <w:r w:rsidRPr="00556703">
        <w:rPr>
          <w:sz w:val="24"/>
          <w:szCs w:val="24"/>
        </w:rPr>
        <w:t>50</w:t>
      </w:r>
      <w:r w:rsidRPr="00556703">
        <w:rPr>
          <w:sz w:val="24"/>
          <w:szCs w:val="24"/>
        </w:rPr>
        <w:t>-20.</w:t>
      </w:r>
      <w:r w:rsidRPr="00556703">
        <w:rPr>
          <w:sz w:val="24"/>
          <w:szCs w:val="24"/>
        </w:rPr>
        <w:t xml:space="preserve">10  </w:t>
      </w:r>
      <w:r w:rsidRPr="00556703">
        <w:rPr>
          <w:sz w:val="24"/>
          <w:szCs w:val="24"/>
        </w:rPr>
        <w:tab/>
      </w:r>
      <w:r w:rsidRPr="00556703">
        <w:rPr>
          <w:sz w:val="24"/>
          <w:szCs w:val="24"/>
        </w:rPr>
        <w:tab/>
      </w:r>
      <w:r w:rsidRPr="00556703">
        <w:rPr>
          <w:rFonts w:eastAsiaTheme="minorHAnsi"/>
          <w:b/>
          <w:bCs/>
          <w:sz w:val="24"/>
          <w:szCs w:val="24"/>
        </w:rPr>
        <w:t>Ouder worden met Fragiele X Syndroom</w:t>
      </w:r>
      <w:r w:rsidRPr="00556703">
        <w:rPr>
          <w:rFonts w:eastAsiaTheme="minorHAnsi"/>
          <w:bCs/>
          <w:sz w:val="24"/>
          <w:szCs w:val="24"/>
        </w:rPr>
        <w:t xml:space="preserve"> </w:t>
      </w:r>
    </w:p>
    <w:p w:rsidR="00E60DB0" w:rsidRPr="00E60DB0" w:rsidRDefault="00E60DB0" w:rsidP="00556703">
      <w:pPr>
        <w:pStyle w:val="Geenafstand"/>
        <w:rPr>
          <w:rFonts w:eastAsiaTheme="minorHAnsi"/>
          <w:bCs/>
          <w:i/>
          <w:sz w:val="24"/>
          <w:szCs w:val="24"/>
        </w:rPr>
      </w:pPr>
      <w:r>
        <w:rPr>
          <w:rFonts w:eastAsiaTheme="minorHAnsi"/>
          <w:bCs/>
          <w:sz w:val="24"/>
          <w:szCs w:val="24"/>
        </w:rPr>
        <w:tab/>
      </w:r>
      <w:r>
        <w:rPr>
          <w:rFonts w:eastAsiaTheme="minorHAnsi"/>
          <w:bCs/>
          <w:sz w:val="24"/>
          <w:szCs w:val="24"/>
        </w:rPr>
        <w:tab/>
      </w:r>
      <w:r>
        <w:rPr>
          <w:rFonts w:eastAsiaTheme="minorHAnsi"/>
          <w:bCs/>
          <w:sz w:val="24"/>
          <w:szCs w:val="24"/>
        </w:rPr>
        <w:tab/>
      </w:r>
      <w:r w:rsidRPr="00E60DB0">
        <w:rPr>
          <w:rFonts w:eastAsiaTheme="minorHAnsi"/>
          <w:bCs/>
          <w:i/>
          <w:sz w:val="24"/>
          <w:szCs w:val="24"/>
        </w:rPr>
        <w:t xml:space="preserve">Dr. </w:t>
      </w:r>
      <w:proofErr w:type="spellStart"/>
      <w:r w:rsidRPr="00E60DB0">
        <w:rPr>
          <w:rFonts w:eastAsiaTheme="minorHAnsi"/>
          <w:bCs/>
          <w:i/>
          <w:sz w:val="24"/>
          <w:szCs w:val="24"/>
        </w:rPr>
        <w:t>Agnies</w:t>
      </w:r>
      <w:proofErr w:type="spellEnd"/>
      <w:r w:rsidRPr="00E60DB0">
        <w:rPr>
          <w:rFonts w:eastAsiaTheme="minorHAnsi"/>
          <w:bCs/>
          <w:i/>
          <w:sz w:val="24"/>
          <w:szCs w:val="24"/>
        </w:rPr>
        <w:t xml:space="preserve"> van Eeghen </w:t>
      </w:r>
    </w:p>
    <w:p w:rsidR="00556703" w:rsidRPr="00556703" w:rsidRDefault="00556703" w:rsidP="00556703">
      <w:pPr>
        <w:pStyle w:val="Geenafstand"/>
        <w:rPr>
          <w:sz w:val="24"/>
          <w:szCs w:val="24"/>
        </w:rPr>
      </w:pPr>
    </w:p>
    <w:p w:rsidR="00556703" w:rsidRPr="00E60DB0" w:rsidRDefault="00556703" w:rsidP="00556703">
      <w:pPr>
        <w:pStyle w:val="Geenafstand"/>
        <w:rPr>
          <w:sz w:val="24"/>
          <w:szCs w:val="24"/>
        </w:rPr>
      </w:pPr>
      <w:r w:rsidRPr="00E60DB0">
        <w:rPr>
          <w:sz w:val="24"/>
          <w:szCs w:val="24"/>
        </w:rPr>
        <w:t>20.</w:t>
      </w:r>
      <w:r w:rsidRPr="00E60DB0">
        <w:rPr>
          <w:sz w:val="24"/>
          <w:szCs w:val="24"/>
        </w:rPr>
        <w:t>1</w:t>
      </w:r>
      <w:r w:rsidRPr="00E60DB0">
        <w:rPr>
          <w:sz w:val="24"/>
          <w:szCs w:val="24"/>
        </w:rPr>
        <w:t>0-20.</w:t>
      </w:r>
      <w:r w:rsidRPr="00E60DB0">
        <w:rPr>
          <w:sz w:val="24"/>
          <w:szCs w:val="24"/>
        </w:rPr>
        <w:t xml:space="preserve">25 </w:t>
      </w:r>
      <w:r w:rsidRPr="00E60DB0">
        <w:rPr>
          <w:sz w:val="24"/>
          <w:szCs w:val="24"/>
        </w:rPr>
        <w:tab/>
      </w:r>
      <w:r w:rsidRPr="00E60DB0">
        <w:rPr>
          <w:sz w:val="24"/>
          <w:szCs w:val="24"/>
        </w:rPr>
        <w:tab/>
      </w:r>
      <w:r w:rsidRPr="00E60DB0">
        <w:rPr>
          <w:sz w:val="24"/>
          <w:szCs w:val="24"/>
        </w:rPr>
        <w:t>Pauze</w:t>
      </w:r>
    </w:p>
    <w:p w:rsidR="00556703" w:rsidRPr="00556703" w:rsidRDefault="00556703" w:rsidP="00556703">
      <w:pPr>
        <w:pStyle w:val="Geenafstand"/>
        <w:rPr>
          <w:sz w:val="24"/>
          <w:szCs w:val="24"/>
        </w:rPr>
      </w:pPr>
    </w:p>
    <w:p w:rsidR="00556703" w:rsidRDefault="00556703" w:rsidP="00556703">
      <w:pPr>
        <w:pStyle w:val="Geenafstand"/>
        <w:rPr>
          <w:b/>
          <w:sz w:val="24"/>
          <w:szCs w:val="24"/>
        </w:rPr>
      </w:pPr>
      <w:r w:rsidRPr="00556703">
        <w:rPr>
          <w:sz w:val="24"/>
          <w:szCs w:val="24"/>
        </w:rPr>
        <w:t>20.25-21.</w:t>
      </w:r>
      <w:r w:rsidRPr="00556703">
        <w:rPr>
          <w:sz w:val="24"/>
          <w:szCs w:val="24"/>
        </w:rPr>
        <w:t>25</w:t>
      </w:r>
      <w:r w:rsidRPr="00556703">
        <w:rPr>
          <w:sz w:val="24"/>
          <w:szCs w:val="24"/>
        </w:rPr>
        <w:tab/>
      </w:r>
      <w:r w:rsidRPr="00556703">
        <w:rPr>
          <w:sz w:val="24"/>
          <w:szCs w:val="24"/>
        </w:rPr>
        <w:tab/>
      </w:r>
      <w:r w:rsidRPr="00556703">
        <w:rPr>
          <w:b/>
          <w:sz w:val="24"/>
          <w:szCs w:val="24"/>
        </w:rPr>
        <w:t>Lopend onderzoek bij Fragiele X Syndroom</w:t>
      </w:r>
    </w:p>
    <w:p w:rsidR="00E60DB0" w:rsidRPr="00556703" w:rsidRDefault="00E60DB0" w:rsidP="00556703">
      <w:pPr>
        <w:pStyle w:val="Geenafstand"/>
        <w:rPr>
          <w:b/>
          <w:sz w:val="24"/>
          <w:szCs w:val="24"/>
        </w:rPr>
      </w:pPr>
    </w:p>
    <w:p w:rsidR="00556703" w:rsidRDefault="00556703" w:rsidP="00E60DB0">
      <w:pPr>
        <w:pStyle w:val="Geenafstand"/>
        <w:ind w:left="2124" w:hanging="2124"/>
        <w:rPr>
          <w:rFonts w:eastAsiaTheme="minorHAnsi"/>
          <w:b/>
          <w:bCs/>
          <w:sz w:val="24"/>
          <w:szCs w:val="24"/>
        </w:rPr>
      </w:pPr>
      <w:r w:rsidRPr="00556703">
        <w:rPr>
          <w:sz w:val="24"/>
          <w:szCs w:val="24"/>
        </w:rPr>
        <w:t>20.</w:t>
      </w:r>
      <w:r w:rsidRPr="00556703">
        <w:rPr>
          <w:sz w:val="24"/>
          <w:szCs w:val="24"/>
        </w:rPr>
        <w:t>2</w:t>
      </w:r>
      <w:r w:rsidRPr="00556703">
        <w:rPr>
          <w:sz w:val="24"/>
          <w:szCs w:val="24"/>
        </w:rPr>
        <w:t>5-20.</w:t>
      </w:r>
      <w:r w:rsidRPr="00556703">
        <w:rPr>
          <w:sz w:val="24"/>
          <w:szCs w:val="24"/>
        </w:rPr>
        <w:t xml:space="preserve">40 </w:t>
      </w:r>
      <w:r w:rsidRPr="00556703">
        <w:rPr>
          <w:sz w:val="24"/>
          <w:szCs w:val="24"/>
        </w:rPr>
        <w:tab/>
      </w:r>
      <w:proofErr w:type="spellStart"/>
      <w:r w:rsidRPr="00556703">
        <w:rPr>
          <w:rFonts w:eastAsiaTheme="minorHAnsi"/>
          <w:b/>
          <w:bCs/>
          <w:sz w:val="24"/>
          <w:szCs w:val="24"/>
        </w:rPr>
        <w:t>Cannabidiol</w:t>
      </w:r>
      <w:proofErr w:type="spellEnd"/>
      <w:r w:rsidRPr="00556703">
        <w:rPr>
          <w:rFonts w:eastAsiaTheme="minorHAnsi"/>
          <w:b/>
          <w:bCs/>
          <w:sz w:val="24"/>
          <w:szCs w:val="24"/>
        </w:rPr>
        <w:t xml:space="preserve"> voor gedragsproblemen bij Fragiele X Syndroom</w:t>
      </w:r>
    </w:p>
    <w:p w:rsidR="00E60DB0" w:rsidRPr="00E60DB0" w:rsidRDefault="00E60DB0" w:rsidP="00E60DB0">
      <w:pPr>
        <w:pStyle w:val="Geenafstand"/>
        <w:ind w:left="2124" w:hanging="2124"/>
        <w:rPr>
          <w:rFonts w:eastAsiaTheme="minorHAnsi"/>
          <w:b/>
          <w:bCs/>
          <w:i/>
          <w:sz w:val="24"/>
          <w:szCs w:val="24"/>
        </w:rPr>
      </w:pPr>
      <w:r>
        <w:rPr>
          <w:sz w:val="24"/>
          <w:szCs w:val="24"/>
        </w:rPr>
        <w:tab/>
      </w:r>
      <w:r>
        <w:rPr>
          <w:i/>
          <w:sz w:val="24"/>
          <w:szCs w:val="24"/>
        </w:rPr>
        <w:t>Annelieke Müller</w:t>
      </w:r>
    </w:p>
    <w:p w:rsidR="00E60DB0" w:rsidRPr="00556703" w:rsidRDefault="00E60DB0" w:rsidP="00E60DB0">
      <w:pPr>
        <w:pStyle w:val="Geenafstand"/>
        <w:ind w:left="2124" w:hanging="2124"/>
        <w:rPr>
          <w:rFonts w:eastAsiaTheme="minorHAnsi"/>
          <w:bCs/>
          <w:sz w:val="24"/>
          <w:szCs w:val="24"/>
        </w:rPr>
      </w:pPr>
    </w:p>
    <w:p w:rsidR="00556703" w:rsidRDefault="00556703" w:rsidP="00556703">
      <w:pPr>
        <w:pStyle w:val="Geenafstand"/>
        <w:rPr>
          <w:b/>
          <w:bCs/>
          <w:spacing w:val="-2"/>
          <w:sz w:val="24"/>
          <w:szCs w:val="24"/>
        </w:rPr>
      </w:pPr>
      <w:r w:rsidRPr="00556703">
        <w:rPr>
          <w:rFonts w:eastAsiaTheme="minorHAnsi"/>
          <w:bCs/>
          <w:sz w:val="24"/>
          <w:szCs w:val="24"/>
        </w:rPr>
        <w:t>20.</w:t>
      </w:r>
      <w:r w:rsidRPr="00556703">
        <w:rPr>
          <w:rFonts w:eastAsiaTheme="minorHAnsi"/>
          <w:bCs/>
          <w:sz w:val="24"/>
          <w:szCs w:val="24"/>
        </w:rPr>
        <w:t>4</w:t>
      </w:r>
      <w:r w:rsidRPr="00556703">
        <w:rPr>
          <w:rFonts w:eastAsiaTheme="minorHAnsi"/>
          <w:bCs/>
          <w:sz w:val="24"/>
          <w:szCs w:val="24"/>
        </w:rPr>
        <w:t>0-20.</w:t>
      </w:r>
      <w:r w:rsidRPr="00556703">
        <w:rPr>
          <w:rFonts w:eastAsiaTheme="minorHAnsi"/>
          <w:bCs/>
          <w:sz w:val="24"/>
          <w:szCs w:val="24"/>
        </w:rPr>
        <w:t>55</w:t>
      </w:r>
      <w:r w:rsidRPr="00556703">
        <w:rPr>
          <w:rFonts w:eastAsiaTheme="minorHAnsi"/>
          <w:bCs/>
          <w:sz w:val="24"/>
          <w:szCs w:val="24"/>
        </w:rPr>
        <w:tab/>
      </w:r>
      <w:r w:rsidRPr="00556703">
        <w:rPr>
          <w:rFonts w:eastAsiaTheme="minorHAnsi"/>
          <w:bCs/>
          <w:sz w:val="24"/>
          <w:szCs w:val="24"/>
        </w:rPr>
        <w:tab/>
      </w:r>
      <w:r w:rsidRPr="00E60DB0">
        <w:rPr>
          <w:b/>
          <w:bCs/>
          <w:spacing w:val="-2"/>
          <w:sz w:val="24"/>
          <w:szCs w:val="24"/>
        </w:rPr>
        <w:t>Cognitieve veroudering bij Fragiele X Syndroom</w:t>
      </w:r>
    </w:p>
    <w:p w:rsidR="00E60DB0" w:rsidRPr="00E60DB0" w:rsidRDefault="00E60DB0" w:rsidP="00556703">
      <w:pPr>
        <w:pStyle w:val="Geenafstand"/>
        <w:rPr>
          <w:bCs/>
          <w:i/>
          <w:spacing w:val="-2"/>
          <w:sz w:val="24"/>
          <w:szCs w:val="24"/>
        </w:rPr>
      </w:pPr>
      <w:r>
        <w:rPr>
          <w:b/>
          <w:bCs/>
          <w:spacing w:val="-2"/>
          <w:sz w:val="24"/>
          <w:szCs w:val="24"/>
        </w:rPr>
        <w:tab/>
      </w:r>
      <w:r>
        <w:rPr>
          <w:b/>
          <w:bCs/>
          <w:spacing w:val="-2"/>
          <w:sz w:val="24"/>
          <w:szCs w:val="24"/>
        </w:rPr>
        <w:tab/>
      </w:r>
      <w:r>
        <w:rPr>
          <w:b/>
          <w:bCs/>
          <w:spacing w:val="-2"/>
          <w:sz w:val="24"/>
          <w:szCs w:val="24"/>
        </w:rPr>
        <w:tab/>
      </w:r>
      <w:proofErr w:type="spellStart"/>
      <w:r>
        <w:rPr>
          <w:bCs/>
          <w:i/>
          <w:spacing w:val="-2"/>
          <w:sz w:val="24"/>
          <w:szCs w:val="24"/>
        </w:rPr>
        <w:t>Malu</w:t>
      </w:r>
      <w:proofErr w:type="spellEnd"/>
      <w:r>
        <w:rPr>
          <w:bCs/>
          <w:i/>
          <w:spacing w:val="-2"/>
          <w:sz w:val="24"/>
          <w:szCs w:val="24"/>
        </w:rPr>
        <w:t xml:space="preserve"> van Schaijk</w:t>
      </w:r>
    </w:p>
    <w:p w:rsidR="00E60DB0" w:rsidRPr="00556703" w:rsidRDefault="00E60DB0" w:rsidP="00556703">
      <w:pPr>
        <w:pStyle w:val="Geenafstand"/>
        <w:rPr>
          <w:bCs/>
          <w:spacing w:val="-2"/>
          <w:sz w:val="24"/>
          <w:szCs w:val="24"/>
        </w:rPr>
      </w:pPr>
    </w:p>
    <w:p w:rsidR="00556703" w:rsidRDefault="00556703" w:rsidP="00556703">
      <w:pPr>
        <w:pStyle w:val="Geenafstand"/>
        <w:rPr>
          <w:b/>
          <w:bCs/>
          <w:spacing w:val="-2"/>
          <w:sz w:val="24"/>
          <w:szCs w:val="24"/>
        </w:rPr>
      </w:pPr>
      <w:r w:rsidRPr="00556703">
        <w:rPr>
          <w:bCs/>
          <w:spacing w:val="-2"/>
          <w:sz w:val="24"/>
          <w:szCs w:val="24"/>
        </w:rPr>
        <w:t>20</w:t>
      </w:r>
      <w:r w:rsidRPr="00556703">
        <w:rPr>
          <w:bCs/>
          <w:spacing w:val="-2"/>
          <w:sz w:val="24"/>
          <w:szCs w:val="24"/>
        </w:rPr>
        <w:t>.</w:t>
      </w:r>
      <w:r w:rsidRPr="00556703">
        <w:rPr>
          <w:bCs/>
          <w:spacing w:val="-2"/>
          <w:sz w:val="24"/>
          <w:szCs w:val="24"/>
        </w:rPr>
        <w:t>55-21</w:t>
      </w:r>
      <w:r w:rsidRPr="00556703">
        <w:rPr>
          <w:bCs/>
          <w:spacing w:val="-2"/>
          <w:sz w:val="24"/>
          <w:szCs w:val="24"/>
        </w:rPr>
        <w:t>.</w:t>
      </w:r>
      <w:r w:rsidRPr="00556703">
        <w:rPr>
          <w:bCs/>
          <w:spacing w:val="-2"/>
          <w:sz w:val="24"/>
          <w:szCs w:val="24"/>
        </w:rPr>
        <w:t>10</w:t>
      </w:r>
      <w:r w:rsidRPr="00556703">
        <w:rPr>
          <w:bCs/>
          <w:spacing w:val="-2"/>
          <w:sz w:val="24"/>
          <w:szCs w:val="24"/>
        </w:rPr>
        <w:tab/>
      </w:r>
      <w:r w:rsidRPr="00556703">
        <w:rPr>
          <w:bCs/>
          <w:spacing w:val="-2"/>
          <w:sz w:val="24"/>
          <w:szCs w:val="24"/>
        </w:rPr>
        <w:tab/>
      </w:r>
      <w:r w:rsidRPr="00E60DB0">
        <w:rPr>
          <w:b/>
          <w:bCs/>
          <w:spacing w:val="-2"/>
          <w:sz w:val="24"/>
          <w:szCs w:val="24"/>
        </w:rPr>
        <w:t>Parkinsonisme bij Fragiele X Syndroom</w:t>
      </w:r>
    </w:p>
    <w:p w:rsidR="00E60DB0" w:rsidRPr="00E60DB0" w:rsidRDefault="00E60DB0" w:rsidP="00556703">
      <w:pPr>
        <w:pStyle w:val="Geenafstand"/>
        <w:rPr>
          <w:bCs/>
          <w:i/>
          <w:spacing w:val="-2"/>
          <w:sz w:val="24"/>
          <w:szCs w:val="24"/>
        </w:rPr>
      </w:pPr>
      <w:r>
        <w:rPr>
          <w:b/>
          <w:bCs/>
          <w:spacing w:val="-2"/>
          <w:sz w:val="24"/>
          <w:szCs w:val="24"/>
        </w:rPr>
        <w:tab/>
      </w:r>
      <w:r>
        <w:rPr>
          <w:b/>
          <w:bCs/>
          <w:spacing w:val="-2"/>
          <w:sz w:val="24"/>
          <w:szCs w:val="24"/>
        </w:rPr>
        <w:tab/>
      </w:r>
      <w:r>
        <w:rPr>
          <w:b/>
          <w:bCs/>
          <w:spacing w:val="-2"/>
          <w:sz w:val="24"/>
          <w:szCs w:val="24"/>
        </w:rPr>
        <w:tab/>
      </w:r>
      <w:r>
        <w:rPr>
          <w:bCs/>
          <w:i/>
          <w:spacing w:val="-2"/>
          <w:sz w:val="24"/>
          <w:szCs w:val="24"/>
        </w:rPr>
        <w:t xml:space="preserve">Emma </w:t>
      </w:r>
      <w:proofErr w:type="spellStart"/>
      <w:r>
        <w:rPr>
          <w:bCs/>
          <w:i/>
          <w:spacing w:val="-2"/>
          <w:sz w:val="24"/>
          <w:szCs w:val="24"/>
        </w:rPr>
        <w:t>von</w:t>
      </w:r>
      <w:proofErr w:type="spellEnd"/>
      <w:r>
        <w:rPr>
          <w:bCs/>
          <w:i/>
          <w:spacing w:val="-2"/>
          <w:sz w:val="24"/>
          <w:szCs w:val="24"/>
        </w:rPr>
        <w:t xml:space="preserve"> </w:t>
      </w:r>
      <w:proofErr w:type="spellStart"/>
      <w:r>
        <w:rPr>
          <w:bCs/>
          <w:i/>
          <w:spacing w:val="-2"/>
          <w:sz w:val="24"/>
          <w:szCs w:val="24"/>
        </w:rPr>
        <w:t>Scheibler</w:t>
      </w:r>
      <w:proofErr w:type="spellEnd"/>
    </w:p>
    <w:p w:rsidR="00E60DB0" w:rsidRDefault="00E60DB0" w:rsidP="00556703">
      <w:pPr>
        <w:pStyle w:val="Geenafstand"/>
        <w:rPr>
          <w:b/>
          <w:bCs/>
          <w:spacing w:val="-2"/>
          <w:sz w:val="24"/>
          <w:szCs w:val="24"/>
        </w:rPr>
      </w:pPr>
      <w:r>
        <w:rPr>
          <w:b/>
          <w:bCs/>
          <w:spacing w:val="-2"/>
          <w:sz w:val="24"/>
          <w:szCs w:val="24"/>
        </w:rPr>
        <w:tab/>
      </w:r>
      <w:r>
        <w:rPr>
          <w:b/>
          <w:bCs/>
          <w:spacing w:val="-2"/>
          <w:sz w:val="24"/>
          <w:szCs w:val="24"/>
        </w:rPr>
        <w:tab/>
      </w:r>
      <w:r>
        <w:rPr>
          <w:b/>
          <w:bCs/>
          <w:spacing w:val="-2"/>
          <w:sz w:val="24"/>
          <w:szCs w:val="24"/>
        </w:rPr>
        <w:tab/>
      </w:r>
    </w:p>
    <w:p w:rsidR="00E60DB0" w:rsidRPr="00E60DB0" w:rsidRDefault="00E60DB0" w:rsidP="00556703">
      <w:pPr>
        <w:pStyle w:val="Geenafstand"/>
        <w:rPr>
          <w:b/>
          <w:bCs/>
          <w:spacing w:val="-2"/>
          <w:sz w:val="24"/>
          <w:szCs w:val="24"/>
        </w:rPr>
      </w:pPr>
    </w:p>
    <w:p w:rsidR="00556703" w:rsidRDefault="00556703" w:rsidP="00E60DB0">
      <w:pPr>
        <w:pStyle w:val="Geenafstand"/>
        <w:ind w:left="2124" w:hanging="2124"/>
        <w:rPr>
          <w:b/>
          <w:bCs/>
          <w:spacing w:val="-2"/>
          <w:sz w:val="24"/>
          <w:szCs w:val="24"/>
        </w:rPr>
      </w:pPr>
      <w:r w:rsidRPr="00556703">
        <w:rPr>
          <w:bCs/>
          <w:spacing w:val="-2"/>
          <w:sz w:val="24"/>
          <w:szCs w:val="24"/>
        </w:rPr>
        <w:t>21.10-21.</w:t>
      </w:r>
      <w:r w:rsidRPr="00556703">
        <w:rPr>
          <w:bCs/>
          <w:spacing w:val="-2"/>
          <w:sz w:val="24"/>
          <w:szCs w:val="24"/>
        </w:rPr>
        <w:t>25</w:t>
      </w:r>
      <w:r w:rsidRPr="00556703">
        <w:rPr>
          <w:bCs/>
          <w:spacing w:val="-2"/>
          <w:sz w:val="24"/>
          <w:szCs w:val="24"/>
        </w:rPr>
        <w:tab/>
      </w:r>
      <w:r w:rsidRPr="00E60DB0">
        <w:rPr>
          <w:b/>
          <w:bCs/>
          <w:spacing w:val="-2"/>
          <w:sz w:val="24"/>
          <w:szCs w:val="24"/>
        </w:rPr>
        <w:t>Special X: Neurocognitie bij kinderen met Fragiele X Syndroom</w:t>
      </w:r>
    </w:p>
    <w:p w:rsidR="00E60DB0" w:rsidRPr="00E60DB0" w:rsidRDefault="00E60DB0" w:rsidP="00E60DB0">
      <w:pPr>
        <w:pStyle w:val="Geenafstand"/>
        <w:ind w:left="2124" w:hanging="2124"/>
        <w:rPr>
          <w:bCs/>
          <w:i/>
          <w:spacing w:val="-2"/>
          <w:sz w:val="24"/>
          <w:szCs w:val="24"/>
        </w:rPr>
      </w:pPr>
      <w:r>
        <w:rPr>
          <w:bCs/>
          <w:spacing w:val="-2"/>
          <w:sz w:val="24"/>
          <w:szCs w:val="24"/>
        </w:rPr>
        <w:tab/>
      </w:r>
      <w:r>
        <w:rPr>
          <w:bCs/>
          <w:i/>
          <w:spacing w:val="-2"/>
          <w:sz w:val="24"/>
          <w:szCs w:val="24"/>
        </w:rPr>
        <w:t xml:space="preserve">Kyra Lubbers, </w:t>
      </w:r>
      <w:proofErr w:type="spellStart"/>
      <w:r>
        <w:rPr>
          <w:bCs/>
          <w:i/>
          <w:spacing w:val="-2"/>
          <w:sz w:val="24"/>
          <w:szCs w:val="24"/>
        </w:rPr>
        <w:t>msc</w:t>
      </w:r>
      <w:proofErr w:type="spellEnd"/>
    </w:p>
    <w:p w:rsidR="00556703" w:rsidRPr="00556703" w:rsidRDefault="00556703" w:rsidP="00556703">
      <w:pPr>
        <w:pStyle w:val="Geenafstand"/>
        <w:rPr>
          <w:bCs/>
          <w:spacing w:val="-2"/>
          <w:sz w:val="24"/>
          <w:szCs w:val="24"/>
        </w:rPr>
      </w:pPr>
    </w:p>
    <w:p w:rsidR="0031421E" w:rsidRDefault="0031421E" w:rsidP="00844D02">
      <w:pPr>
        <w:spacing w:line="240" w:lineRule="auto"/>
        <w:jc w:val="center"/>
        <w:rPr>
          <w:b/>
          <w:sz w:val="28"/>
          <w:szCs w:val="28"/>
        </w:rPr>
      </w:pPr>
    </w:p>
    <w:p w:rsidR="004C4562" w:rsidRDefault="00844D02" w:rsidP="00844D02">
      <w:pPr>
        <w:spacing w:line="240" w:lineRule="auto"/>
        <w:jc w:val="center"/>
        <w:rPr>
          <w:b/>
          <w:sz w:val="28"/>
          <w:szCs w:val="28"/>
        </w:rPr>
      </w:pPr>
      <w:r>
        <w:rPr>
          <w:b/>
          <w:sz w:val="28"/>
          <w:szCs w:val="28"/>
        </w:rPr>
        <w:t>Inhoud presentaties</w:t>
      </w:r>
    </w:p>
    <w:p w:rsidR="0031421E" w:rsidRDefault="0031421E" w:rsidP="00844D02">
      <w:pPr>
        <w:spacing w:line="240" w:lineRule="auto"/>
        <w:jc w:val="center"/>
        <w:rPr>
          <w:b/>
          <w:sz w:val="28"/>
          <w:szCs w:val="28"/>
        </w:rPr>
      </w:pPr>
    </w:p>
    <w:p w:rsidR="0031421E" w:rsidRPr="00844D02" w:rsidRDefault="0031421E" w:rsidP="00844D02">
      <w:pPr>
        <w:spacing w:line="240" w:lineRule="auto"/>
        <w:jc w:val="center"/>
        <w:rPr>
          <w:b/>
          <w:sz w:val="28"/>
          <w:szCs w:val="28"/>
        </w:rPr>
      </w:pPr>
    </w:p>
    <w:p w:rsidR="00844D02" w:rsidRDefault="00844D02" w:rsidP="00FC388C">
      <w:pPr>
        <w:spacing w:line="240" w:lineRule="auto"/>
        <w:rPr>
          <w:i/>
          <w:sz w:val="20"/>
        </w:rPr>
      </w:pPr>
    </w:p>
    <w:p w:rsidR="00844D02" w:rsidRPr="00844D02" w:rsidRDefault="00844D02" w:rsidP="00844D02">
      <w:pPr>
        <w:spacing w:line="240" w:lineRule="auto"/>
        <w:rPr>
          <w:rFonts w:eastAsiaTheme="minorHAnsi" w:cs="Arial"/>
          <w:b/>
          <w:sz w:val="24"/>
          <w:szCs w:val="24"/>
        </w:rPr>
      </w:pPr>
      <w:r w:rsidRPr="00844D02">
        <w:rPr>
          <w:rFonts w:cs="Arial"/>
          <w:b/>
          <w:sz w:val="24"/>
          <w:szCs w:val="24"/>
        </w:rPr>
        <w:t>Genetica en kenmerken Fragiele X Syndroom</w:t>
      </w:r>
    </w:p>
    <w:p w:rsidR="00844D02" w:rsidRPr="00844D02" w:rsidRDefault="00844D02" w:rsidP="00844D02">
      <w:pPr>
        <w:spacing w:line="240" w:lineRule="auto"/>
        <w:rPr>
          <w:rFonts w:eastAsiaTheme="minorHAnsi" w:cs="Arial"/>
          <w:sz w:val="24"/>
          <w:szCs w:val="24"/>
        </w:rPr>
      </w:pPr>
      <w:r w:rsidRPr="00844D02">
        <w:rPr>
          <w:rFonts w:eastAsiaTheme="minorHAnsi" w:cs="Arial"/>
          <w:sz w:val="24"/>
          <w:szCs w:val="24"/>
        </w:rPr>
        <w:t xml:space="preserve">Er </w:t>
      </w:r>
      <w:r w:rsidR="0031421E">
        <w:rPr>
          <w:rFonts w:eastAsiaTheme="minorHAnsi" w:cs="Arial"/>
          <w:sz w:val="24"/>
          <w:szCs w:val="24"/>
        </w:rPr>
        <w:t xml:space="preserve">wordt </w:t>
      </w:r>
      <w:r w:rsidRPr="00844D02">
        <w:rPr>
          <w:rFonts w:eastAsiaTheme="minorHAnsi" w:cs="Arial"/>
          <w:sz w:val="24"/>
          <w:szCs w:val="24"/>
        </w:rPr>
        <w:t xml:space="preserve">ingegaan op wat het fragiele X syndroom is en wat de genetische oorzaak is. </w:t>
      </w:r>
    </w:p>
    <w:p w:rsidR="00844D02" w:rsidRPr="00844D02" w:rsidRDefault="00844D02" w:rsidP="00844D02">
      <w:pPr>
        <w:spacing w:line="240" w:lineRule="auto"/>
        <w:ind w:left="560"/>
        <w:rPr>
          <w:rFonts w:eastAsiaTheme="minorHAnsi" w:cs="Arial"/>
          <w:sz w:val="24"/>
          <w:szCs w:val="24"/>
        </w:rPr>
      </w:pPr>
    </w:p>
    <w:p w:rsidR="00844D02" w:rsidRPr="00844D02" w:rsidRDefault="00844D02" w:rsidP="00844D02">
      <w:pPr>
        <w:spacing w:line="240" w:lineRule="auto"/>
        <w:rPr>
          <w:rFonts w:eastAsiaTheme="minorHAnsi" w:cs="Arial"/>
          <w:i/>
          <w:sz w:val="24"/>
          <w:szCs w:val="24"/>
          <w:u w:val="single"/>
        </w:rPr>
      </w:pPr>
      <w:r w:rsidRPr="00844D02">
        <w:rPr>
          <w:rFonts w:eastAsiaTheme="minorHAnsi" w:cs="Arial"/>
          <w:i/>
          <w:sz w:val="24"/>
          <w:szCs w:val="24"/>
          <w:u w:val="single"/>
        </w:rPr>
        <w:t>over de spreker:</w:t>
      </w:r>
    </w:p>
    <w:p w:rsidR="00844D02" w:rsidRPr="00844D02" w:rsidRDefault="00844D02" w:rsidP="00844D02">
      <w:pPr>
        <w:spacing w:line="240" w:lineRule="auto"/>
        <w:rPr>
          <w:rFonts w:eastAsiaTheme="minorHAnsi" w:cs="Arial"/>
          <w:i/>
          <w:sz w:val="24"/>
          <w:szCs w:val="24"/>
        </w:rPr>
      </w:pPr>
      <w:proofErr w:type="spellStart"/>
      <w:r w:rsidRPr="00844D02">
        <w:rPr>
          <w:rFonts w:eastAsiaTheme="minorHAnsi" w:cs="Arial"/>
          <w:i/>
          <w:sz w:val="24"/>
          <w:szCs w:val="24"/>
        </w:rPr>
        <w:t>Shimriet</w:t>
      </w:r>
      <w:proofErr w:type="spellEnd"/>
      <w:r w:rsidRPr="00844D02">
        <w:rPr>
          <w:rFonts w:eastAsiaTheme="minorHAnsi" w:cs="Arial"/>
          <w:i/>
          <w:sz w:val="24"/>
          <w:szCs w:val="24"/>
        </w:rPr>
        <w:t xml:space="preserve"> </w:t>
      </w:r>
      <w:proofErr w:type="spellStart"/>
      <w:r w:rsidRPr="00844D02">
        <w:rPr>
          <w:rFonts w:eastAsiaTheme="minorHAnsi" w:cs="Arial"/>
          <w:i/>
          <w:sz w:val="24"/>
          <w:szCs w:val="24"/>
        </w:rPr>
        <w:t>Zeidler</w:t>
      </w:r>
      <w:proofErr w:type="spellEnd"/>
      <w:r w:rsidRPr="00844D02">
        <w:rPr>
          <w:rFonts w:eastAsiaTheme="minorHAnsi" w:cs="Arial"/>
          <w:i/>
          <w:sz w:val="24"/>
          <w:szCs w:val="24"/>
        </w:rPr>
        <w:t xml:space="preserve"> is klinisch geneticus op de afdeling klinische genetica in het Erasmus MC. Zij promoveerde op de zoektocht naar een gerichte behandeling voor het fragiele X syndroom en is medeoprichter van het expertisecentrum voor fragiele X syndroom ENCORE. Haar expertise is de neurogenetica en met name de genetische oorzaken van epilepsie. </w:t>
      </w:r>
    </w:p>
    <w:p w:rsidR="00844D02" w:rsidRPr="00844D02" w:rsidRDefault="00844D02" w:rsidP="00844D02">
      <w:pPr>
        <w:spacing w:line="240" w:lineRule="auto"/>
        <w:rPr>
          <w:rFonts w:eastAsiaTheme="minorHAnsi" w:cs="Arial"/>
          <w:b/>
          <w:bCs/>
          <w:sz w:val="24"/>
          <w:szCs w:val="24"/>
        </w:rPr>
      </w:pPr>
    </w:p>
    <w:p w:rsidR="00844D02" w:rsidRPr="00844D02" w:rsidRDefault="00844D02" w:rsidP="00844D02">
      <w:pPr>
        <w:spacing w:line="240" w:lineRule="auto"/>
        <w:rPr>
          <w:rFonts w:eastAsiaTheme="minorHAnsi" w:cs="Arial"/>
          <w:b/>
          <w:bCs/>
          <w:sz w:val="24"/>
          <w:szCs w:val="24"/>
        </w:rPr>
      </w:pPr>
      <w:r w:rsidRPr="00844D02">
        <w:rPr>
          <w:rFonts w:eastAsiaTheme="minorHAnsi" w:cs="Arial"/>
          <w:b/>
          <w:bCs/>
          <w:sz w:val="24"/>
          <w:szCs w:val="24"/>
        </w:rPr>
        <w:t xml:space="preserve">Ouder worden met Fragiele X Syndroom </w:t>
      </w:r>
    </w:p>
    <w:p w:rsidR="00844D02" w:rsidRPr="00844D02" w:rsidRDefault="00844D02" w:rsidP="00844D02">
      <w:pPr>
        <w:spacing w:line="240" w:lineRule="auto"/>
        <w:rPr>
          <w:rFonts w:eastAsiaTheme="minorHAnsi" w:cs="Arial"/>
          <w:sz w:val="24"/>
          <w:szCs w:val="24"/>
        </w:rPr>
      </w:pPr>
      <w:r w:rsidRPr="00844D02">
        <w:rPr>
          <w:rFonts w:eastAsiaTheme="minorHAnsi" w:cs="Arial"/>
          <w:sz w:val="24"/>
          <w:szCs w:val="24"/>
        </w:rPr>
        <w:t xml:space="preserve">Er is nog weinig bekend over de manifestaties bij Fragiele X Syndroom op volwassen leeftijd. Bij deze presentatie komt het natuurlijk beloop over de verschillende levensfases aan bod, met nadruk op veroudering. Ook zullen aanbevelingen gegeven worden op gebied van preventie en behandeling. </w:t>
      </w:r>
    </w:p>
    <w:p w:rsidR="00844D02" w:rsidRPr="00844D02" w:rsidRDefault="00844D02" w:rsidP="00844D02">
      <w:pPr>
        <w:spacing w:line="240" w:lineRule="auto"/>
        <w:rPr>
          <w:rFonts w:eastAsiaTheme="minorHAnsi" w:cs="Arial"/>
          <w:sz w:val="24"/>
          <w:szCs w:val="24"/>
        </w:rPr>
      </w:pPr>
    </w:p>
    <w:p w:rsidR="00844D02" w:rsidRPr="00844D02" w:rsidRDefault="00844D02" w:rsidP="00844D02">
      <w:pPr>
        <w:spacing w:line="240" w:lineRule="auto"/>
        <w:rPr>
          <w:rFonts w:eastAsiaTheme="minorHAnsi" w:cs="Arial"/>
          <w:i/>
          <w:sz w:val="24"/>
          <w:szCs w:val="24"/>
          <w:u w:val="single"/>
        </w:rPr>
      </w:pPr>
      <w:r w:rsidRPr="00844D02">
        <w:rPr>
          <w:rFonts w:eastAsiaTheme="minorHAnsi" w:cs="Arial"/>
          <w:i/>
          <w:sz w:val="24"/>
          <w:szCs w:val="24"/>
          <w:u w:val="single"/>
        </w:rPr>
        <w:t>o</w:t>
      </w:r>
      <w:r w:rsidRPr="00844D02">
        <w:rPr>
          <w:rFonts w:eastAsiaTheme="minorHAnsi" w:cs="Arial"/>
          <w:i/>
          <w:sz w:val="24"/>
          <w:szCs w:val="24"/>
          <w:u w:val="single"/>
        </w:rPr>
        <w:t>ver de spreker:</w:t>
      </w:r>
    </w:p>
    <w:p w:rsidR="00844D02" w:rsidRPr="00844D02" w:rsidRDefault="00844D02" w:rsidP="00844D02">
      <w:pPr>
        <w:spacing w:line="240" w:lineRule="auto"/>
        <w:rPr>
          <w:rFonts w:eastAsiaTheme="minorHAnsi" w:cs="Arial"/>
          <w:i/>
          <w:sz w:val="24"/>
          <w:szCs w:val="24"/>
        </w:rPr>
      </w:pPr>
      <w:proofErr w:type="spellStart"/>
      <w:r w:rsidRPr="00844D02">
        <w:rPr>
          <w:rFonts w:eastAsiaTheme="minorHAnsi" w:cs="Arial"/>
          <w:i/>
          <w:sz w:val="24"/>
          <w:szCs w:val="24"/>
        </w:rPr>
        <w:t>Agnies</w:t>
      </w:r>
      <w:proofErr w:type="spellEnd"/>
      <w:r w:rsidRPr="00844D02">
        <w:rPr>
          <w:rFonts w:eastAsiaTheme="minorHAnsi" w:cs="Arial"/>
          <w:i/>
          <w:sz w:val="24"/>
          <w:szCs w:val="24"/>
        </w:rPr>
        <w:t xml:space="preserve"> van Eeghen werkt bij ’s Heeren Loo en het Amsterdam UMC, waar zij betrokken is bij de zorg voor diverse zeldzame genetische aandoeningen o.a. Fragiele X Syndroom, Tubereuze Sclerose Complex, 16p11.2 deletie syndroom en PHIP /Chung-Jansen syndroom. Tevens begeleidt zij promovendi op gebied van interventies, uitkomstmaten, en natuurlijk beloop van zeldzame aandoeningen, en is zij actief op gebied van ontwikkeling van richtlijnen in Nederland en bij European Reference Network ITHACA. </w:t>
      </w:r>
    </w:p>
    <w:p w:rsidR="00844D02" w:rsidRPr="00844D02" w:rsidRDefault="00844D02" w:rsidP="00844D02">
      <w:pPr>
        <w:spacing w:line="240" w:lineRule="auto"/>
        <w:rPr>
          <w:rFonts w:eastAsiaTheme="minorHAnsi" w:cs="Arial"/>
          <w:sz w:val="24"/>
          <w:szCs w:val="24"/>
        </w:rPr>
      </w:pPr>
    </w:p>
    <w:p w:rsidR="00844D02" w:rsidRPr="00844D02" w:rsidRDefault="00844D02" w:rsidP="00844D02">
      <w:pPr>
        <w:spacing w:line="240" w:lineRule="auto"/>
        <w:rPr>
          <w:rFonts w:eastAsiaTheme="minorHAnsi" w:cs="Arial"/>
          <w:sz w:val="24"/>
          <w:szCs w:val="24"/>
        </w:rPr>
      </w:pPr>
      <w:bookmarkStart w:id="0" w:name="_GoBack"/>
      <w:bookmarkEnd w:id="0"/>
      <w:r w:rsidRPr="00844D02">
        <w:rPr>
          <w:rFonts w:cs="Arial"/>
          <w:b/>
          <w:sz w:val="24"/>
          <w:szCs w:val="24"/>
        </w:rPr>
        <w:t>Gebruik van psychofarmaca bij kinderen met Fragiele X Syndroom</w:t>
      </w:r>
    </w:p>
    <w:p w:rsidR="00844D02" w:rsidRPr="00844D02" w:rsidRDefault="00844D02" w:rsidP="00844D02">
      <w:pPr>
        <w:spacing w:line="240" w:lineRule="auto"/>
        <w:rPr>
          <w:rFonts w:eastAsiaTheme="minorHAnsi" w:cs="Arial"/>
          <w:sz w:val="24"/>
          <w:szCs w:val="24"/>
        </w:rPr>
      </w:pPr>
      <w:r w:rsidRPr="00844D02">
        <w:rPr>
          <w:rFonts w:eastAsiaTheme="minorHAnsi" w:cs="Arial"/>
          <w:sz w:val="24"/>
          <w:szCs w:val="24"/>
        </w:rPr>
        <w:t>Een update over wetenschappelijk onderbouwing voor en klinische ervaring met het gebruik van psychofarmaca bij kinderen met Fragiele X.</w:t>
      </w:r>
    </w:p>
    <w:p w:rsidR="00844D02" w:rsidRPr="00844D02" w:rsidRDefault="00844D02" w:rsidP="00844D02">
      <w:pPr>
        <w:spacing w:line="240" w:lineRule="auto"/>
        <w:rPr>
          <w:rFonts w:eastAsiaTheme="minorHAnsi" w:cs="Arial"/>
          <w:sz w:val="24"/>
          <w:szCs w:val="24"/>
        </w:rPr>
      </w:pPr>
    </w:p>
    <w:p w:rsidR="00844D02" w:rsidRPr="00844D02" w:rsidRDefault="00844D02" w:rsidP="00844D02">
      <w:pPr>
        <w:pStyle w:val="Geenafstand"/>
        <w:rPr>
          <w:rFonts w:eastAsiaTheme="minorHAnsi"/>
          <w:i/>
          <w:sz w:val="24"/>
          <w:szCs w:val="24"/>
          <w:u w:val="single"/>
        </w:rPr>
      </w:pPr>
      <w:r w:rsidRPr="00844D02">
        <w:rPr>
          <w:rFonts w:eastAsiaTheme="minorHAnsi"/>
          <w:i/>
          <w:sz w:val="24"/>
          <w:szCs w:val="24"/>
          <w:u w:val="single"/>
        </w:rPr>
        <w:t>o</w:t>
      </w:r>
      <w:r w:rsidRPr="00844D02">
        <w:rPr>
          <w:rFonts w:eastAsiaTheme="minorHAnsi"/>
          <w:i/>
          <w:sz w:val="24"/>
          <w:szCs w:val="24"/>
          <w:u w:val="single"/>
        </w:rPr>
        <w:t>ver de spreker:</w:t>
      </w:r>
    </w:p>
    <w:p w:rsidR="0031421E" w:rsidRDefault="00844D02" w:rsidP="00844D02">
      <w:pPr>
        <w:pStyle w:val="Geenafstand"/>
        <w:rPr>
          <w:rFonts w:eastAsiaTheme="minorHAnsi"/>
          <w:i/>
        </w:rPr>
      </w:pPr>
      <w:r w:rsidRPr="00844D02">
        <w:rPr>
          <w:rFonts w:eastAsiaTheme="minorHAnsi"/>
          <w:i/>
          <w:sz w:val="24"/>
          <w:szCs w:val="24"/>
        </w:rPr>
        <w:t xml:space="preserve">Bram Dierckx is </w:t>
      </w:r>
      <w:proofErr w:type="spellStart"/>
      <w:r w:rsidRPr="00844D02">
        <w:rPr>
          <w:rFonts w:eastAsiaTheme="minorHAnsi"/>
          <w:i/>
          <w:sz w:val="24"/>
          <w:szCs w:val="24"/>
        </w:rPr>
        <w:t>kinder-en</w:t>
      </w:r>
      <w:proofErr w:type="spellEnd"/>
      <w:r w:rsidRPr="00844D02">
        <w:rPr>
          <w:rFonts w:eastAsiaTheme="minorHAnsi"/>
          <w:i/>
          <w:sz w:val="24"/>
          <w:szCs w:val="24"/>
        </w:rPr>
        <w:t xml:space="preserve"> jeugdpsychiater en klinisch farmacoloog. Hij werkt op de afdeling </w:t>
      </w:r>
      <w:proofErr w:type="spellStart"/>
      <w:r w:rsidRPr="00844D02">
        <w:rPr>
          <w:rFonts w:eastAsiaTheme="minorHAnsi"/>
          <w:i/>
          <w:sz w:val="24"/>
          <w:szCs w:val="24"/>
        </w:rPr>
        <w:t>kinder-en</w:t>
      </w:r>
      <w:proofErr w:type="spellEnd"/>
      <w:r w:rsidRPr="00844D02">
        <w:rPr>
          <w:rFonts w:eastAsiaTheme="minorHAnsi"/>
          <w:i/>
          <w:sz w:val="24"/>
          <w:szCs w:val="24"/>
        </w:rPr>
        <w:t xml:space="preserve"> jeugdpsychiatrie/psychologie van het Erasmus MC. Hij is betrokken bij de zorg voor genetische aandoeningen met een psychiatrische component en coördineert het expertisecentrum Fragiele X. Daarnaast doet hij onderzoek naar </w:t>
      </w:r>
      <w:proofErr w:type="spellStart"/>
      <w:r w:rsidRPr="00844D02">
        <w:rPr>
          <w:rFonts w:eastAsiaTheme="minorHAnsi"/>
          <w:i/>
          <w:sz w:val="24"/>
          <w:szCs w:val="24"/>
        </w:rPr>
        <w:t>therapeutic</w:t>
      </w:r>
      <w:proofErr w:type="spellEnd"/>
      <w:r w:rsidRPr="00844D02">
        <w:rPr>
          <w:rFonts w:eastAsiaTheme="minorHAnsi"/>
          <w:i/>
          <w:sz w:val="24"/>
          <w:szCs w:val="24"/>
        </w:rPr>
        <w:t xml:space="preserve"> drug monitoring van antipsychotica.</w:t>
      </w:r>
      <w:r w:rsidRPr="00844D02">
        <w:rPr>
          <w:rFonts w:eastAsiaTheme="minorHAnsi"/>
          <w:i/>
        </w:rPr>
        <w:t xml:space="preserve"> </w:t>
      </w:r>
    </w:p>
    <w:p w:rsidR="0031421E" w:rsidRDefault="0031421E" w:rsidP="00844D02">
      <w:pPr>
        <w:pStyle w:val="Geenafstand"/>
        <w:rPr>
          <w:rFonts w:eastAsiaTheme="minorHAnsi"/>
          <w:i/>
        </w:rPr>
      </w:pPr>
    </w:p>
    <w:p w:rsidR="00844D02" w:rsidRPr="00844D02" w:rsidRDefault="00844D02" w:rsidP="00844D02">
      <w:pPr>
        <w:pStyle w:val="Geenafstand"/>
        <w:rPr>
          <w:rFonts w:eastAsiaTheme="minorHAnsi"/>
          <w:i/>
        </w:rPr>
      </w:pPr>
    </w:p>
    <w:p w:rsidR="0031421E" w:rsidRDefault="0031421E">
      <w:pPr>
        <w:spacing w:after="200" w:line="276" w:lineRule="auto"/>
        <w:rPr>
          <w:rFonts w:eastAsiaTheme="minorHAnsi" w:cs="Arial"/>
          <w:b/>
          <w:bCs/>
          <w:sz w:val="24"/>
          <w:szCs w:val="24"/>
        </w:rPr>
      </w:pPr>
      <w:r>
        <w:rPr>
          <w:rFonts w:eastAsiaTheme="minorHAnsi" w:cs="Arial"/>
          <w:b/>
          <w:bCs/>
          <w:sz w:val="24"/>
          <w:szCs w:val="24"/>
        </w:rPr>
        <w:br w:type="page"/>
      </w:r>
    </w:p>
    <w:p w:rsidR="00844D02" w:rsidRPr="00844D02" w:rsidRDefault="00844D02" w:rsidP="00844D02">
      <w:pPr>
        <w:spacing w:line="240" w:lineRule="auto"/>
        <w:rPr>
          <w:rFonts w:eastAsiaTheme="minorHAnsi" w:cs="Arial"/>
          <w:b/>
          <w:bCs/>
          <w:sz w:val="24"/>
          <w:szCs w:val="24"/>
        </w:rPr>
      </w:pPr>
      <w:proofErr w:type="spellStart"/>
      <w:r w:rsidRPr="00844D02">
        <w:rPr>
          <w:rFonts w:eastAsiaTheme="minorHAnsi" w:cs="Arial"/>
          <w:b/>
          <w:bCs/>
          <w:sz w:val="24"/>
          <w:szCs w:val="24"/>
        </w:rPr>
        <w:lastRenderedPageBreak/>
        <w:t>Cannabidiol</w:t>
      </w:r>
      <w:proofErr w:type="spellEnd"/>
      <w:r w:rsidRPr="00844D02">
        <w:rPr>
          <w:rFonts w:eastAsiaTheme="minorHAnsi" w:cs="Arial"/>
          <w:b/>
          <w:bCs/>
          <w:sz w:val="24"/>
          <w:szCs w:val="24"/>
        </w:rPr>
        <w:t xml:space="preserve"> voor gedragsproblemen bij Fragiele X Syndroom</w:t>
      </w:r>
    </w:p>
    <w:p w:rsidR="00844D02" w:rsidRPr="00844D02" w:rsidRDefault="00844D02" w:rsidP="00844D02">
      <w:pPr>
        <w:spacing w:line="240" w:lineRule="auto"/>
        <w:rPr>
          <w:rFonts w:eastAsiaTheme="minorHAnsi" w:cs="Arial"/>
          <w:sz w:val="24"/>
          <w:szCs w:val="24"/>
        </w:rPr>
      </w:pPr>
      <w:r w:rsidRPr="00844D02">
        <w:rPr>
          <w:rFonts w:eastAsiaTheme="minorHAnsi" w:cs="Arial"/>
          <w:sz w:val="24"/>
          <w:szCs w:val="24"/>
        </w:rPr>
        <w:t xml:space="preserve">Onlangs is </w:t>
      </w:r>
      <w:proofErr w:type="spellStart"/>
      <w:r w:rsidRPr="00844D02">
        <w:rPr>
          <w:rFonts w:eastAsiaTheme="minorHAnsi" w:cs="Arial"/>
          <w:sz w:val="24"/>
          <w:szCs w:val="24"/>
        </w:rPr>
        <w:t>cannabidiol</w:t>
      </w:r>
      <w:proofErr w:type="spellEnd"/>
      <w:r w:rsidRPr="00844D02">
        <w:rPr>
          <w:rFonts w:eastAsiaTheme="minorHAnsi" w:cs="Arial"/>
          <w:sz w:val="24"/>
          <w:szCs w:val="24"/>
        </w:rPr>
        <w:t xml:space="preserve"> (CBD-)olie geregistreerd en goedgekeurd voor epilepsie bij verschillende syndromen. CBD lijkt ook te werken voor gedragsproblemen, waar momenteel nog weinig effectieve behandelingen voor zijn. Dit gaan wij onderzoeken bij patiënten met Fragiele X Syndroom middels een N-of-1 serie. </w:t>
      </w:r>
    </w:p>
    <w:p w:rsidR="00844D02" w:rsidRPr="00844D02" w:rsidRDefault="00844D02" w:rsidP="00844D02">
      <w:pPr>
        <w:spacing w:line="240" w:lineRule="auto"/>
        <w:rPr>
          <w:rFonts w:eastAsiaTheme="minorHAnsi" w:cs="Arial"/>
          <w:sz w:val="24"/>
          <w:szCs w:val="24"/>
        </w:rPr>
      </w:pPr>
    </w:p>
    <w:p w:rsidR="00844D02" w:rsidRPr="00844D02" w:rsidRDefault="00844D02" w:rsidP="00844D02">
      <w:pPr>
        <w:spacing w:line="240" w:lineRule="auto"/>
        <w:rPr>
          <w:rFonts w:eastAsiaTheme="minorHAnsi" w:cs="Arial"/>
          <w:i/>
          <w:sz w:val="24"/>
          <w:szCs w:val="24"/>
        </w:rPr>
      </w:pPr>
      <w:r w:rsidRPr="00844D02">
        <w:rPr>
          <w:rFonts w:eastAsiaTheme="minorHAnsi" w:cs="Arial"/>
          <w:i/>
          <w:sz w:val="24"/>
          <w:szCs w:val="24"/>
          <w:u w:val="single"/>
        </w:rPr>
        <w:t>o</w:t>
      </w:r>
      <w:r w:rsidRPr="00844D02">
        <w:rPr>
          <w:rFonts w:eastAsiaTheme="minorHAnsi" w:cs="Arial"/>
          <w:i/>
          <w:sz w:val="24"/>
          <w:szCs w:val="24"/>
          <w:u w:val="single"/>
        </w:rPr>
        <w:t>ver de spreker</w:t>
      </w:r>
      <w:r w:rsidRPr="00844D02">
        <w:rPr>
          <w:rFonts w:eastAsiaTheme="minorHAnsi" w:cs="Arial"/>
          <w:i/>
          <w:sz w:val="24"/>
          <w:szCs w:val="24"/>
        </w:rPr>
        <w:t>:</w:t>
      </w:r>
    </w:p>
    <w:p w:rsidR="00844D02" w:rsidRPr="00844D02" w:rsidRDefault="00844D02" w:rsidP="00844D02">
      <w:pPr>
        <w:spacing w:line="240" w:lineRule="auto"/>
        <w:rPr>
          <w:rFonts w:eastAsiaTheme="minorHAnsi" w:cs="Arial"/>
          <w:i/>
          <w:sz w:val="24"/>
          <w:szCs w:val="24"/>
        </w:rPr>
      </w:pPr>
      <w:r w:rsidRPr="00844D02">
        <w:rPr>
          <w:rFonts w:eastAsiaTheme="minorHAnsi" w:cs="Arial"/>
          <w:i/>
          <w:sz w:val="24"/>
          <w:szCs w:val="24"/>
        </w:rPr>
        <w:t xml:space="preserve">Annelieke Müller doet haar promotieonderzoek onder supervisie van dr. </w:t>
      </w:r>
      <w:proofErr w:type="spellStart"/>
      <w:r w:rsidRPr="00844D02">
        <w:rPr>
          <w:rFonts w:eastAsiaTheme="minorHAnsi" w:cs="Arial"/>
          <w:i/>
          <w:sz w:val="24"/>
          <w:szCs w:val="24"/>
        </w:rPr>
        <w:t>Agnies</w:t>
      </w:r>
      <w:proofErr w:type="spellEnd"/>
      <w:r w:rsidRPr="00844D02">
        <w:rPr>
          <w:rFonts w:eastAsiaTheme="minorHAnsi" w:cs="Arial"/>
          <w:i/>
          <w:sz w:val="24"/>
          <w:szCs w:val="24"/>
        </w:rPr>
        <w:t xml:space="preserve"> van Eeghen bij ’s Heeren Loo en het Amsterdam UMC naar behandelingen en uitkomstmaten bij genetische syndromen. Hierbij focust zij zich op het N-of-1 design, een onderzoeksmethode die bij uitstek geschikt is voor genetische syndromen vanwege de zeldzaamheid en complexiteit. </w:t>
      </w:r>
    </w:p>
    <w:p w:rsidR="00844D02" w:rsidRPr="00844D02" w:rsidRDefault="00844D02" w:rsidP="00844D02">
      <w:pPr>
        <w:spacing w:line="240" w:lineRule="auto"/>
        <w:ind w:left="560"/>
        <w:rPr>
          <w:rFonts w:eastAsiaTheme="minorHAnsi" w:cs="Arial"/>
          <w:sz w:val="24"/>
          <w:szCs w:val="24"/>
        </w:rPr>
      </w:pPr>
    </w:p>
    <w:p w:rsidR="00844D02" w:rsidRPr="00844D02" w:rsidRDefault="00844D02" w:rsidP="00844D02">
      <w:pPr>
        <w:spacing w:line="240" w:lineRule="auto"/>
        <w:rPr>
          <w:rFonts w:cs="Arial"/>
          <w:sz w:val="24"/>
          <w:szCs w:val="24"/>
        </w:rPr>
      </w:pPr>
      <w:r w:rsidRPr="00844D02">
        <w:rPr>
          <w:rFonts w:cs="Arial"/>
          <w:b/>
          <w:bCs/>
          <w:spacing w:val="-2"/>
          <w:sz w:val="24"/>
          <w:szCs w:val="24"/>
        </w:rPr>
        <w:t>Cognitieve veroudering bij Fragiele X Syndroom</w:t>
      </w:r>
    </w:p>
    <w:p w:rsidR="00844D02" w:rsidRPr="00844D02" w:rsidRDefault="00844D02" w:rsidP="00844D02">
      <w:pPr>
        <w:spacing w:line="240" w:lineRule="auto"/>
        <w:rPr>
          <w:rFonts w:cs="Arial"/>
          <w:sz w:val="24"/>
          <w:szCs w:val="24"/>
        </w:rPr>
      </w:pPr>
      <w:r w:rsidRPr="00844D02">
        <w:rPr>
          <w:rFonts w:cs="Arial"/>
          <w:spacing w:val="-2"/>
          <w:sz w:val="24"/>
          <w:szCs w:val="24"/>
        </w:rPr>
        <w:t>Er is nog weinig bekend over cognitieve achteruitgang en dementie bij mensen met genetische syndromen, z</w:t>
      </w:r>
      <w:r w:rsidR="0031421E">
        <w:rPr>
          <w:rFonts w:cs="Arial"/>
          <w:spacing w:val="-2"/>
          <w:sz w:val="24"/>
          <w:szCs w:val="24"/>
        </w:rPr>
        <w:t xml:space="preserve">oals Fragiele X syndroom. </w:t>
      </w:r>
      <w:proofErr w:type="spellStart"/>
      <w:r w:rsidR="0031421E">
        <w:rPr>
          <w:rFonts w:cs="Arial"/>
          <w:spacing w:val="-2"/>
          <w:sz w:val="24"/>
          <w:szCs w:val="24"/>
        </w:rPr>
        <w:t>Malu</w:t>
      </w:r>
      <w:proofErr w:type="spellEnd"/>
      <w:r w:rsidR="0031421E">
        <w:rPr>
          <w:rFonts w:cs="Arial"/>
          <w:spacing w:val="-2"/>
          <w:sz w:val="24"/>
          <w:szCs w:val="24"/>
        </w:rPr>
        <w:t xml:space="preserve"> presenteert </w:t>
      </w:r>
      <w:r w:rsidRPr="00844D02">
        <w:rPr>
          <w:rFonts w:cs="Arial"/>
          <w:spacing w:val="-2"/>
          <w:sz w:val="24"/>
          <w:szCs w:val="24"/>
        </w:rPr>
        <w:t>resultaten van een systematisch literatuuronderzoek, waar is onderzocht wat er momenteel bekend is over cognitieve veroudering en dementie bij FXS en andere zeldzame genetische syndromen. </w:t>
      </w:r>
    </w:p>
    <w:p w:rsidR="00844D02" w:rsidRPr="00844D02" w:rsidRDefault="00844D02" w:rsidP="00844D02">
      <w:pPr>
        <w:spacing w:line="240" w:lineRule="auto"/>
        <w:rPr>
          <w:rFonts w:cs="Arial"/>
          <w:spacing w:val="-2"/>
          <w:sz w:val="24"/>
          <w:szCs w:val="24"/>
        </w:rPr>
      </w:pPr>
    </w:p>
    <w:p w:rsidR="00844D02" w:rsidRPr="00844D02" w:rsidRDefault="00844D02" w:rsidP="00844D02">
      <w:pPr>
        <w:spacing w:line="240" w:lineRule="auto"/>
        <w:rPr>
          <w:rFonts w:cs="Arial"/>
          <w:i/>
          <w:spacing w:val="-2"/>
          <w:sz w:val="24"/>
          <w:szCs w:val="24"/>
          <w:u w:val="single"/>
        </w:rPr>
      </w:pPr>
      <w:r w:rsidRPr="00844D02">
        <w:rPr>
          <w:rFonts w:cs="Arial"/>
          <w:i/>
          <w:spacing w:val="-2"/>
          <w:sz w:val="24"/>
          <w:szCs w:val="24"/>
          <w:u w:val="single"/>
        </w:rPr>
        <w:t>over de spreker:</w:t>
      </w:r>
    </w:p>
    <w:p w:rsidR="00844D02" w:rsidRPr="00844D02" w:rsidRDefault="00844D02" w:rsidP="00844D02">
      <w:pPr>
        <w:spacing w:line="240" w:lineRule="auto"/>
        <w:rPr>
          <w:rFonts w:cs="Arial"/>
          <w:i/>
          <w:spacing w:val="-2"/>
          <w:sz w:val="24"/>
          <w:szCs w:val="24"/>
        </w:rPr>
      </w:pPr>
      <w:proofErr w:type="spellStart"/>
      <w:r w:rsidRPr="00844D02">
        <w:rPr>
          <w:rFonts w:cs="Arial"/>
          <w:i/>
          <w:spacing w:val="-2"/>
          <w:sz w:val="24"/>
          <w:szCs w:val="24"/>
        </w:rPr>
        <w:t>Malu</w:t>
      </w:r>
      <w:proofErr w:type="spellEnd"/>
      <w:r w:rsidRPr="00844D02">
        <w:rPr>
          <w:rFonts w:cs="Arial"/>
          <w:i/>
          <w:spacing w:val="-2"/>
          <w:sz w:val="24"/>
          <w:szCs w:val="24"/>
        </w:rPr>
        <w:t xml:space="preserve"> van Schaijk is neuropsycholoog en promovendus onder supervisie van dr. </w:t>
      </w:r>
      <w:proofErr w:type="spellStart"/>
      <w:r w:rsidRPr="00844D02">
        <w:rPr>
          <w:rFonts w:cs="Arial"/>
          <w:i/>
          <w:spacing w:val="-2"/>
          <w:sz w:val="24"/>
          <w:szCs w:val="24"/>
        </w:rPr>
        <w:t>Agnies</w:t>
      </w:r>
      <w:proofErr w:type="spellEnd"/>
      <w:r w:rsidRPr="00844D02">
        <w:rPr>
          <w:rFonts w:cs="Arial"/>
          <w:i/>
          <w:spacing w:val="-2"/>
          <w:sz w:val="24"/>
          <w:szCs w:val="24"/>
        </w:rPr>
        <w:t xml:space="preserve"> van Eeghen bij ’s Heeren Loo en het Erasmus MC. Haar promotieonderzoek zal cognitieve achteruitgang bij mensen met een genetisch syndroom in kaart brengen en de bruikbaarheid van serum </w:t>
      </w:r>
      <w:proofErr w:type="spellStart"/>
      <w:r w:rsidRPr="00844D02">
        <w:rPr>
          <w:rFonts w:cs="Arial"/>
          <w:i/>
          <w:spacing w:val="-2"/>
          <w:sz w:val="24"/>
          <w:szCs w:val="24"/>
        </w:rPr>
        <w:t>biomarkers</w:t>
      </w:r>
      <w:proofErr w:type="spellEnd"/>
      <w:r w:rsidRPr="00844D02">
        <w:rPr>
          <w:rFonts w:cs="Arial"/>
          <w:i/>
          <w:spacing w:val="-2"/>
          <w:sz w:val="24"/>
          <w:szCs w:val="24"/>
        </w:rPr>
        <w:t xml:space="preserve"> voor dementie onderzoeken.</w:t>
      </w:r>
    </w:p>
    <w:p w:rsidR="00844D02" w:rsidRPr="00844D02" w:rsidRDefault="00844D02" w:rsidP="00844D02">
      <w:pPr>
        <w:spacing w:line="240" w:lineRule="auto"/>
        <w:rPr>
          <w:rFonts w:cs="Arial"/>
          <w:sz w:val="24"/>
          <w:szCs w:val="24"/>
        </w:rPr>
      </w:pPr>
    </w:p>
    <w:p w:rsidR="00844D02" w:rsidRPr="00844D02" w:rsidRDefault="00844D02" w:rsidP="00844D02">
      <w:pPr>
        <w:spacing w:line="240" w:lineRule="auto"/>
        <w:rPr>
          <w:rFonts w:cs="Arial"/>
          <w:b/>
          <w:sz w:val="24"/>
          <w:szCs w:val="24"/>
        </w:rPr>
      </w:pPr>
      <w:r w:rsidRPr="00844D02">
        <w:rPr>
          <w:rFonts w:cs="Arial"/>
          <w:b/>
          <w:bCs/>
          <w:spacing w:val="-2"/>
          <w:sz w:val="24"/>
          <w:szCs w:val="24"/>
        </w:rPr>
        <w:t>Parkinsonisme bij Fragiele X Syndroom</w:t>
      </w:r>
    </w:p>
    <w:p w:rsidR="00844D02" w:rsidRPr="00844D02" w:rsidRDefault="00844D02" w:rsidP="00844D02">
      <w:pPr>
        <w:spacing w:line="240" w:lineRule="auto"/>
        <w:rPr>
          <w:rFonts w:cs="Arial"/>
          <w:sz w:val="24"/>
          <w:szCs w:val="24"/>
        </w:rPr>
      </w:pPr>
      <w:r w:rsidRPr="00844D02">
        <w:rPr>
          <w:rFonts w:cs="Arial"/>
          <w:sz w:val="24"/>
          <w:szCs w:val="24"/>
        </w:rPr>
        <w:t xml:space="preserve">Deze presentatie </w:t>
      </w:r>
      <w:r w:rsidR="0031421E">
        <w:rPr>
          <w:rFonts w:cs="Arial"/>
          <w:sz w:val="24"/>
          <w:szCs w:val="24"/>
        </w:rPr>
        <w:t>gaat over</w:t>
      </w:r>
      <w:r w:rsidRPr="00844D02">
        <w:rPr>
          <w:rFonts w:cs="Arial"/>
          <w:sz w:val="24"/>
          <w:szCs w:val="24"/>
        </w:rPr>
        <w:t xml:space="preserve"> parkinsonisme bij zeldzame neuro-ontwikkelingsstoornissen, met extra aandacht voor Fragiele X Syndroom. </w:t>
      </w:r>
    </w:p>
    <w:p w:rsidR="00844D02" w:rsidRPr="00844D02" w:rsidRDefault="00844D02" w:rsidP="00844D02">
      <w:pPr>
        <w:spacing w:line="240" w:lineRule="auto"/>
        <w:rPr>
          <w:rFonts w:cs="Arial"/>
          <w:sz w:val="24"/>
          <w:szCs w:val="24"/>
        </w:rPr>
      </w:pPr>
    </w:p>
    <w:p w:rsidR="00844D02" w:rsidRPr="00844D02" w:rsidRDefault="00844D02" w:rsidP="00844D02">
      <w:pPr>
        <w:spacing w:line="240" w:lineRule="auto"/>
        <w:rPr>
          <w:rFonts w:cs="Arial"/>
          <w:i/>
          <w:sz w:val="24"/>
          <w:szCs w:val="24"/>
        </w:rPr>
      </w:pPr>
      <w:r w:rsidRPr="00844D02">
        <w:rPr>
          <w:rFonts w:cs="Arial"/>
          <w:i/>
          <w:sz w:val="24"/>
          <w:szCs w:val="24"/>
        </w:rPr>
        <w:t>over de spreker:</w:t>
      </w:r>
    </w:p>
    <w:p w:rsidR="00844D02" w:rsidRPr="00844D02" w:rsidRDefault="00844D02" w:rsidP="00844D02">
      <w:pPr>
        <w:spacing w:line="240" w:lineRule="auto"/>
        <w:rPr>
          <w:rFonts w:cs="Arial"/>
          <w:i/>
          <w:sz w:val="24"/>
          <w:szCs w:val="24"/>
        </w:rPr>
      </w:pPr>
      <w:r w:rsidRPr="00844D02">
        <w:rPr>
          <w:rFonts w:cs="Arial"/>
          <w:i/>
          <w:sz w:val="24"/>
          <w:szCs w:val="24"/>
        </w:rPr>
        <w:t xml:space="preserve">Emma </w:t>
      </w:r>
      <w:proofErr w:type="spellStart"/>
      <w:r w:rsidRPr="00844D02">
        <w:rPr>
          <w:rFonts w:cs="Arial"/>
          <w:i/>
          <w:sz w:val="24"/>
          <w:szCs w:val="24"/>
        </w:rPr>
        <w:t>von</w:t>
      </w:r>
      <w:proofErr w:type="spellEnd"/>
      <w:r w:rsidRPr="00844D02">
        <w:rPr>
          <w:rFonts w:cs="Arial"/>
          <w:i/>
          <w:sz w:val="24"/>
          <w:szCs w:val="24"/>
        </w:rPr>
        <w:t xml:space="preserve"> </w:t>
      </w:r>
      <w:proofErr w:type="spellStart"/>
      <w:r w:rsidRPr="00844D02">
        <w:rPr>
          <w:rFonts w:cs="Arial"/>
          <w:i/>
          <w:sz w:val="24"/>
          <w:szCs w:val="24"/>
        </w:rPr>
        <w:t>Scheibler</w:t>
      </w:r>
      <w:proofErr w:type="spellEnd"/>
      <w:r w:rsidRPr="00844D02">
        <w:rPr>
          <w:rFonts w:cs="Arial"/>
          <w:i/>
          <w:sz w:val="24"/>
          <w:szCs w:val="24"/>
        </w:rPr>
        <w:t xml:space="preserve"> is PhD student en arts, bij 's Heeren Loo en Universiteit Maastricht</w:t>
      </w:r>
      <w:r w:rsidR="0031421E">
        <w:rPr>
          <w:rFonts w:cs="Arial"/>
          <w:i/>
          <w:sz w:val="24"/>
          <w:szCs w:val="24"/>
        </w:rPr>
        <w:t xml:space="preserve">. Zij </w:t>
      </w:r>
      <w:r w:rsidRPr="00844D02">
        <w:rPr>
          <w:rFonts w:cs="Arial"/>
          <w:i/>
          <w:sz w:val="24"/>
          <w:szCs w:val="24"/>
        </w:rPr>
        <w:t>doet</w:t>
      </w:r>
      <w:r w:rsidR="0031421E">
        <w:rPr>
          <w:rFonts w:cs="Arial"/>
          <w:i/>
          <w:sz w:val="24"/>
          <w:szCs w:val="24"/>
        </w:rPr>
        <w:t xml:space="preserve"> </w:t>
      </w:r>
      <w:r w:rsidRPr="00844D02">
        <w:rPr>
          <w:rFonts w:cs="Arial"/>
          <w:i/>
          <w:sz w:val="24"/>
          <w:szCs w:val="24"/>
        </w:rPr>
        <w:t xml:space="preserve">onderzoek naar aandoeningen die zich op latere leeftijd manifesteren bij mensen met 22q11.2 deletie syndroom. </w:t>
      </w:r>
    </w:p>
    <w:p w:rsidR="00844D02" w:rsidRPr="00844D02" w:rsidRDefault="00844D02" w:rsidP="00844D02">
      <w:pPr>
        <w:spacing w:line="240" w:lineRule="auto"/>
        <w:ind w:left="560"/>
        <w:rPr>
          <w:rFonts w:eastAsiaTheme="minorHAnsi" w:cs="Arial"/>
          <w:sz w:val="24"/>
          <w:szCs w:val="24"/>
        </w:rPr>
      </w:pPr>
    </w:p>
    <w:p w:rsidR="00844D02" w:rsidRPr="00844D02" w:rsidRDefault="00844D02" w:rsidP="00844D02">
      <w:pPr>
        <w:spacing w:line="240" w:lineRule="auto"/>
        <w:rPr>
          <w:rFonts w:cs="Arial"/>
          <w:b/>
          <w:bCs/>
          <w:spacing w:val="-2"/>
          <w:sz w:val="24"/>
          <w:szCs w:val="24"/>
        </w:rPr>
      </w:pPr>
      <w:r w:rsidRPr="00844D02">
        <w:rPr>
          <w:rFonts w:cs="Arial"/>
          <w:b/>
          <w:bCs/>
          <w:spacing w:val="-2"/>
          <w:sz w:val="24"/>
          <w:szCs w:val="24"/>
        </w:rPr>
        <w:t>Special X: Neurocognitie bij kinderen met Fragiele X Syndroom</w:t>
      </w:r>
    </w:p>
    <w:p w:rsidR="00844D02" w:rsidRPr="00844D02" w:rsidRDefault="00844D02" w:rsidP="00844D02">
      <w:pPr>
        <w:spacing w:line="240" w:lineRule="auto"/>
        <w:rPr>
          <w:rFonts w:eastAsiaTheme="minorHAnsi" w:cs="Arial"/>
          <w:sz w:val="24"/>
          <w:szCs w:val="24"/>
        </w:rPr>
      </w:pPr>
      <w:r w:rsidRPr="00844D02">
        <w:rPr>
          <w:rFonts w:eastAsiaTheme="minorHAnsi" w:cs="Arial"/>
          <w:sz w:val="24"/>
          <w:szCs w:val="24"/>
        </w:rPr>
        <w:t xml:space="preserve">De eerste resultaten van het Special X onderzoek worden besproken. </w:t>
      </w:r>
    </w:p>
    <w:p w:rsidR="00844D02" w:rsidRPr="00844D02" w:rsidRDefault="00844D02" w:rsidP="00844D02">
      <w:pPr>
        <w:spacing w:line="240" w:lineRule="auto"/>
        <w:rPr>
          <w:rFonts w:eastAsiaTheme="minorHAnsi" w:cs="Arial"/>
          <w:sz w:val="24"/>
          <w:szCs w:val="24"/>
        </w:rPr>
      </w:pPr>
    </w:p>
    <w:p w:rsidR="00844D02" w:rsidRPr="00844D02" w:rsidRDefault="00844D02" w:rsidP="00844D02">
      <w:pPr>
        <w:spacing w:line="240" w:lineRule="auto"/>
        <w:rPr>
          <w:rFonts w:eastAsiaTheme="minorHAnsi" w:cs="Arial"/>
          <w:i/>
          <w:sz w:val="24"/>
          <w:szCs w:val="24"/>
          <w:u w:val="single"/>
        </w:rPr>
      </w:pPr>
      <w:r w:rsidRPr="00844D02">
        <w:rPr>
          <w:rFonts w:eastAsiaTheme="minorHAnsi" w:cs="Arial"/>
          <w:i/>
          <w:sz w:val="24"/>
          <w:szCs w:val="24"/>
          <w:u w:val="single"/>
        </w:rPr>
        <w:t>o</w:t>
      </w:r>
      <w:r w:rsidRPr="00844D02">
        <w:rPr>
          <w:rFonts w:eastAsiaTheme="minorHAnsi" w:cs="Arial"/>
          <w:i/>
          <w:sz w:val="24"/>
          <w:szCs w:val="24"/>
          <w:u w:val="single"/>
        </w:rPr>
        <w:t>ver de spreker:</w:t>
      </w:r>
    </w:p>
    <w:p w:rsidR="00844D02" w:rsidRPr="00844D02" w:rsidRDefault="00844D02" w:rsidP="00844D02">
      <w:pPr>
        <w:spacing w:line="240" w:lineRule="auto"/>
        <w:rPr>
          <w:rFonts w:eastAsiaTheme="minorHAnsi" w:cs="Arial"/>
          <w:i/>
          <w:sz w:val="24"/>
          <w:szCs w:val="24"/>
        </w:rPr>
      </w:pPr>
      <w:r w:rsidRPr="00844D02">
        <w:rPr>
          <w:rFonts w:eastAsiaTheme="minorHAnsi" w:cs="Arial"/>
          <w:i/>
          <w:sz w:val="24"/>
          <w:szCs w:val="24"/>
        </w:rPr>
        <w:t xml:space="preserve">Kyra Lubbers is promovenda op de afdeling Kinder- en Jeugdpsychiatrie/psychologie en expertisecentrum ENCORE. Tijdens haar PhD werkt Kyra aan het Special X onderzoek, dat zicht focust op autisme kenmerken en de sociale- en mentale vaardigheden van kinderen met het Fragiele X Syndroom. </w:t>
      </w:r>
    </w:p>
    <w:p w:rsidR="00844D02" w:rsidRPr="00844D02" w:rsidRDefault="00844D02" w:rsidP="00844D02">
      <w:pPr>
        <w:spacing w:line="240" w:lineRule="auto"/>
        <w:rPr>
          <w:rFonts w:eastAsiaTheme="minorHAnsi" w:cs="Arial"/>
          <w:sz w:val="24"/>
          <w:szCs w:val="24"/>
        </w:rPr>
      </w:pPr>
    </w:p>
    <w:p w:rsidR="00844D02" w:rsidRDefault="00844D02" w:rsidP="00FC388C">
      <w:pPr>
        <w:spacing w:line="240" w:lineRule="auto"/>
        <w:rPr>
          <w:i/>
          <w:sz w:val="20"/>
        </w:rPr>
      </w:pPr>
    </w:p>
    <w:p w:rsidR="0031421E" w:rsidRDefault="0031421E" w:rsidP="0031421E">
      <w:pPr>
        <w:spacing w:line="240" w:lineRule="auto"/>
        <w:rPr>
          <w:b/>
          <w:iCs/>
          <w:sz w:val="20"/>
        </w:rPr>
      </w:pPr>
    </w:p>
    <w:p w:rsidR="0031421E" w:rsidRDefault="0031421E" w:rsidP="0031421E">
      <w:pPr>
        <w:spacing w:line="240" w:lineRule="auto"/>
        <w:rPr>
          <w:b/>
          <w:iCs/>
          <w:sz w:val="20"/>
        </w:rPr>
      </w:pPr>
    </w:p>
    <w:p w:rsidR="0031421E" w:rsidRDefault="0031421E" w:rsidP="00FC388C">
      <w:pPr>
        <w:spacing w:line="240" w:lineRule="auto"/>
        <w:rPr>
          <w:b/>
          <w:iCs/>
          <w:sz w:val="20"/>
        </w:rPr>
      </w:pPr>
    </w:p>
    <w:p w:rsidR="0031421E" w:rsidRDefault="0031421E" w:rsidP="00FC388C">
      <w:pPr>
        <w:spacing w:line="240" w:lineRule="auto"/>
        <w:rPr>
          <w:b/>
          <w:iCs/>
          <w:sz w:val="20"/>
        </w:rPr>
      </w:pPr>
    </w:p>
    <w:p w:rsidR="0031421E" w:rsidRDefault="0031421E" w:rsidP="00FC388C">
      <w:pPr>
        <w:spacing w:line="240" w:lineRule="auto"/>
        <w:rPr>
          <w:b/>
          <w:iCs/>
          <w:sz w:val="20"/>
        </w:rPr>
      </w:pPr>
    </w:p>
    <w:p w:rsidR="004C4562" w:rsidRDefault="0031421E" w:rsidP="004C4562">
      <w:pPr>
        <w:spacing w:line="240" w:lineRule="auto"/>
        <w:rPr>
          <w:sz w:val="20"/>
        </w:rPr>
      </w:pPr>
      <w:r w:rsidRPr="0031421E">
        <w:rPr>
          <w:b/>
          <w:iCs/>
          <w:sz w:val="20"/>
        </w:rPr>
        <w:t>Voor deze nascholingsbijeenkomst is voor psychiaters accreditatie aangevraagd bij NVvP</w:t>
      </w:r>
    </w:p>
    <w:p w:rsidR="004C4562" w:rsidRPr="004C4562" w:rsidRDefault="004C4562" w:rsidP="004C4562">
      <w:pPr>
        <w:spacing w:line="240" w:lineRule="auto"/>
        <w:rPr>
          <w:sz w:val="20"/>
        </w:rPr>
      </w:pPr>
    </w:p>
    <w:sectPr w:rsidR="004C4562" w:rsidRPr="004C45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risUPC">
    <w:altName w:val="Microsoft Sans Serif"/>
    <w:panose1 w:val="020B0604020202020204"/>
    <w:charset w:val="00"/>
    <w:family w:val="swiss"/>
    <w:pitch w:val="variable"/>
    <w:sig w:usb0="00000000" w:usb1="00000002"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33270"/>
    <w:multiLevelType w:val="hybridMultilevel"/>
    <w:tmpl w:val="632C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393"/>
    <w:rsid w:val="000E0257"/>
    <w:rsid w:val="001E24BC"/>
    <w:rsid w:val="00216E4A"/>
    <w:rsid w:val="0031421E"/>
    <w:rsid w:val="00330D52"/>
    <w:rsid w:val="00330E8C"/>
    <w:rsid w:val="003A3F0C"/>
    <w:rsid w:val="0048409D"/>
    <w:rsid w:val="004C4562"/>
    <w:rsid w:val="00501619"/>
    <w:rsid w:val="005267BF"/>
    <w:rsid w:val="00556703"/>
    <w:rsid w:val="00590AEA"/>
    <w:rsid w:val="006601CB"/>
    <w:rsid w:val="006A5036"/>
    <w:rsid w:val="007E0FA8"/>
    <w:rsid w:val="007F3A40"/>
    <w:rsid w:val="007F4A35"/>
    <w:rsid w:val="00844D02"/>
    <w:rsid w:val="00874919"/>
    <w:rsid w:val="009D11FE"/>
    <w:rsid w:val="00A20B33"/>
    <w:rsid w:val="00A22CFA"/>
    <w:rsid w:val="00A25423"/>
    <w:rsid w:val="00A616A5"/>
    <w:rsid w:val="00AA3FA2"/>
    <w:rsid w:val="00BD1552"/>
    <w:rsid w:val="00C80541"/>
    <w:rsid w:val="00D60399"/>
    <w:rsid w:val="00DD4793"/>
    <w:rsid w:val="00E17E72"/>
    <w:rsid w:val="00E50E78"/>
    <w:rsid w:val="00E60DB0"/>
    <w:rsid w:val="00E85075"/>
    <w:rsid w:val="00EB68A8"/>
    <w:rsid w:val="00EF4494"/>
    <w:rsid w:val="00F10254"/>
    <w:rsid w:val="00F334F6"/>
    <w:rsid w:val="00F363F9"/>
    <w:rsid w:val="00FC1393"/>
    <w:rsid w:val="00FC2A62"/>
    <w:rsid w:val="00FC38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238AE"/>
  <w15:docId w15:val="{FA0D833E-96AC-4369-9E8D-A98F2AE7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44D02"/>
    <w:pPr>
      <w:spacing w:after="0" w:line="284" w:lineRule="atLeast"/>
    </w:pPr>
    <w:rPr>
      <w:rFonts w:ascii="Arial" w:eastAsia="Times New Roman" w:hAnsi="Arial" w:cs="Times New Roman"/>
      <w:sz w:val="18"/>
      <w:szCs w:val="20"/>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C139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C1393"/>
    <w:rPr>
      <w:rFonts w:ascii="Tahoma" w:hAnsi="Tahoma" w:cs="Tahoma"/>
      <w:sz w:val="16"/>
      <w:szCs w:val="16"/>
    </w:rPr>
  </w:style>
  <w:style w:type="character" w:styleId="Hyperlink">
    <w:name w:val="Hyperlink"/>
    <w:basedOn w:val="Standaardalinea-lettertype"/>
    <w:uiPriority w:val="99"/>
    <w:unhideWhenUsed/>
    <w:rsid w:val="00FC1393"/>
    <w:rPr>
      <w:color w:val="0000FF" w:themeColor="hyperlink"/>
      <w:u w:val="single"/>
    </w:rPr>
  </w:style>
  <w:style w:type="character" w:customStyle="1" w:styleId="A4">
    <w:name w:val="A4"/>
    <w:uiPriority w:val="99"/>
    <w:rsid w:val="00A25423"/>
    <w:rPr>
      <w:rFonts w:ascii="IrisUPC" w:hAnsi="IrisUPC" w:cs="IrisUPC" w:hint="default"/>
      <w:color w:val="000000"/>
      <w:sz w:val="34"/>
      <w:szCs w:val="34"/>
    </w:rPr>
  </w:style>
  <w:style w:type="character" w:customStyle="1" w:styleId="A1">
    <w:name w:val="A1"/>
    <w:uiPriority w:val="99"/>
    <w:rsid w:val="00A25423"/>
    <w:rPr>
      <w:color w:val="000000"/>
      <w:sz w:val="22"/>
      <w:szCs w:val="22"/>
    </w:rPr>
  </w:style>
  <w:style w:type="paragraph" w:styleId="Geenafstand">
    <w:name w:val="No Spacing"/>
    <w:uiPriority w:val="1"/>
    <w:qFormat/>
    <w:rsid w:val="00556703"/>
    <w:pPr>
      <w:spacing w:after="0" w:line="240" w:lineRule="auto"/>
    </w:pPr>
    <w:rPr>
      <w:rFonts w:ascii="Arial" w:eastAsia="Times New Roman" w:hAnsi="Arial" w:cs="Times New Roman"/>
      <w:sz w:val="18"/>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00280">
      <w:bodyDiv w:val="1"/>
      <w:marLeft w:val="0"/>
      <w:marRight w:val="0"/>
      <w:marTop w:val="0"/>
      <w:marBottom w:val="0"/>
      <w:divBdr>
        <w:top w:val="none" w:sz="0" w:space="0" w:color="auto"/>
        <w:left w:val="none" w:sz="0" w:space="0" w:color="auto"/>
        <w:bottom w:val="none" w:sz="0" w:space="0" w:color="auto"/>
        <w:right w:val="none" w:sz="0" w:space="0" w:color="auto"/>
      </w:divBdr>
    </w:div>
    <w:div w:id="1340886909">
      <w:bodyDiv w:val="1"/>
      <w:marLeft w:val="0"/>
      <w:marRight w:val="0"/>
      <w:marTop w:val="0"/>
      <w:marBottom w:val="0"/>
      <w:divBdr>
        <w:top w:val="none" w:sz="0" w:space="0" w:color="auto"/>
        <w:left w:val="none" w:sz="0" w:space="0" w:color="auto"/>
        <w:bottom w:val="none" w:sz="0" w:space="0" w:color="auto"/>
        <w:right w:val="none" w:sz="0" w:space="0" w:color="auto"/>
      </w:divBdr>
    </w:div>
    <w:div w:id="1491554256">
      <w:bodyDiv w:val="1"/>
      <w:marLeft w:val="0"/>
      <w:marRight w:val="0"/>
      <w:marTop w:val="0"/>
      <w:marBottom w:val="0"/>
      <w:divBdr>
        <w:top w:val="none" w:sz="0" w:space="0" w:color="auto"/>
        <w:left w:val="none" w:sz="0" w:space="0" w:color="auto"/>
        <w:bottom w:val="none" w:sz="0" w:space="0" w:color="auto"/>
        <w:right w:val="none" w:sz="0" w:space="0" w:color="auto"/>
      </w:divBdr>
    </w:div>
    <w:div w:id="175813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816</Words>
  <Characters>4489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Erasmus MC</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Van Ballegooijen - Balvers</dc:creator>
  <cp:lastModifiedBy>Mireille Van Ballegooijen - Balvers</cp:lastModifiedBy>
  <cp:revision>2</cp:revision>
  <cp:lastPrinted>2019-10-29T10:23:00Z</cp:lastPrinted>
  <dcterms:created xsi:type="dcterms:W3CDTF">2021-08-19T14:53:00Z</dcterms:created>
  <dcterms:modified xsi:type="dcterms:W3CDTF">2021-08-19T14:53:00Z</dcterms:modified>
</cp:coreProperties>
</file>